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23D2" w14:textId="77777777" w:rsidR="00D565A4" w:rsidRPr="00782926" w:rsidRDefault="00173F3F" w:rsidP="00173F3F">
      <w:pPr>
        <w:jc w:val="center"/>
        <w:rPr>
          <w:b/>
          <w:lang w:val="en-GB"/>
        </w:rPr>
      </w:pPr>
      <w:r w:rsidRPr="00782926">
        <w:rPr>
          <w:b/>
          <w:lang w:val="en-GB"/>
        </w:rPr>
        <w:t>COMMUNITY RAIL NETWORK</w:t>
      </w:r>
    </w:p>
    <w:p w14:paraId="297424B4" w14:textId="77777777" w:rsidR="00173F3F" w:rsidRPr="00782926" w:rsidRDefault="00173F3F" w:rsidP="00173F3F">
      <w:pPr>
        <w:jc w:val="center"/>
        <w:rPr>
          <w:b/>
          <w:lang w:val="en-GB"/>
        </w:rPr>
      </w:pPr>
      <w:r w:rsidRPr="00782926">
        <w:rPr>
          <w:b/>
          <w:lang w:val="en-GB"/>
        </w:rPr>
        <w:t>2022 ANNUAL GENERAL MEETING</w:t>
      </w:r>
    </w:p>
    <w:p w14:paraId="67B0D911" w14:textId="77777777" w:rsidR="00782926" w:rsidRPr="00782926" w:rsidRDefault="00782926" w:rsidP="00173F3F">
      <w:pPr>
        <w:jc w:val="center"/>
        <w:rPr>
          <w:b/>
          <w:lang w:val="en-GB"/>
        </w:rPr>
      </w:pPr>
      <w:r w:rsidRPr="00782926">
        <w:rPr>
          <w:b/>
          <w:lang w:val="en-GB"/>
        </w:rPr>
        <w:t>VIA ZOOM</w:t>
      </w:r>
    </w:p>
    <w:p w14:paraId="06844C8D" w14:textId="77777777" w:rsidR="00782926" w:rsidRDefault="00782926" w:rsidP="00173F3F">
      <w:pPr>
        <w:jc w:val="center"/>
        <w:rPr>
          <w:b/>
          <w:lang w:val="en-GB"/>
        </w:rPr>
      </w:pPr>
      <w:r w:rsidRPr="00782926">
        <w:rPr>
          <w:b/>
          <w:lang w:val="en-GB"/>
        </w:rPr>
        <w:t>Tuesday 1 November 2022</w:t>
      </w:r>
    </w:p>
    <w:p w14:paraId="1C797BDD" w14:textId="77777777" w:rsidR="00827956" w:rsidRDefault="00827956" w:rsidP="00173F3F">
      <w:pPr>
        <w:jc w:val="center"/>
        <w:rPr>
          <w:b/>
          <w:lang w:val="en-GB"/>
        </w:rPr>
      </w:pPr>
    </w:p>
    <w:p w14:paraId="7B91A16D" w14:textId="77777777" w:rsidR="00827956" w:rsidRDefault="00827956" w:rsidP="00173F3F">
      <w:pPr>
        <w:jc w:val="center"/>
        <w:rPr>
          <w:b/>
          <w:lang w:val="en-GB"/>
        </w:rPr>
      </w:pPr>
    </w:p>
    <w:p w14:paraId="1CEAD221" w14:textId="77777777" w:rsidR="00827956" w:rsidRDefault="00827956" w:rsidP="00827956">
      <w:pPr>
        <w:pStyle w:val="ListParagraph"/>
        <w:numPr>
          <w:ilvl w:val="0"/>
          <w:numId w:val="1"/>
        </w:numPr>
        <w:ind w:left="567" w:hanging="567"/>
        <w:jc w:val="both"/>
        <w:rPr>
          <w:b/>
          <w:lang w:val="en-GB"/>
        </w:rPr>
      </w:pPr>
      <w:r>
        <w:rPr>
          <w:b/>
          <w:lang w:val="en-GB"/>
        </w:rPr>
        <w:t>Welcome and apologies for absence</w:t>
      </w:r>
    </w:p>
    <w:p w14:paraId="778BF575" w14:textId="77777777" w:rsidR="00827956" w:rsidRDefault="00827956" w:rsidP="00827956">
      <w:pPr>
        <w:pStyle w:val="ListParagraph"/>
        <w:ind w:left="567"/>
        <w:jc w:val="both"/>
        <w:rPr>
          <w:lang w:val="en-GB"/>
        </w:rPr>
      </w:pPr>
      <w:r>
        <w:rPr>
          <w:lang w:val="en-GB"/>
        </w:rPr>
        <w:t>The Chair (Richard Burningham, Chair, Community Rail Network Board and Devon &amp; Cornwall Rail Partnership) welcomed everyone to the AGM.</w:t>
      </w:r>
    </w:p>
    <w:p w14:paraId="4F546F8E" w14:textId="77777777" w:rsidR="00827956" w:rsidRDefault="00827956" w:rsidP="00827956">
      <w:pPr>
        <w:pStyle w:val="ListParagraph"/>
        <w:ind w:left="567"/>
        <w:jc w:val="both"/>
        <w:rPr>
          <w:lang w:val="en-GB"/>
        </w:rPr>
      </w:pPr>
    </w:p>
    <w:p w14:paraId="754883B5" w14:textId="3A91681A" w:rsidR="00827956" w:rsidRDefault="00827956" w:rsidP="00827956">
      <w:pPr>
        <w:pStyle w:val="ListParagraph"/>
        <w:ind w:left="567"/>
        <w:jc w:val="both"/>
        <w:rPr>
          <w:lang w:val="en-GB"/>
        </w:rPr>
      </w:pPr>
      <w:r>
        <w:rPr>
          <w:lang w:val="en-GB"/>
        </w:rPr>
        <w:t xml:space="preserve">Apologies had been received from Philip Ayers </w:t>
      </w:r>
      <w:r w:rsidR="00124712">
        <w:rPr>
          <w:lang w:val="en-GB"/>
        </w:rPr>
        <w:t xml:space="preserve">and Tim Sparrow </w:t>
      </w:r>
      <w:r>
        <w:rPr>
          <w:lang w:val="en-GB"/>
        </w:rPr>
        <w:t>(Southeast Communities Rail Partnership).</w:t>
      </w:r>
    </w:p>
    <w:p w14:paraId="79F1B0E2" w14:textId="77777777" w:rsidR="00827956" w:rsidRDefault="00827956" w:rsidP="00827956">
      <w:pPr>
        <w:pStyle w:val="ListParagraph"/>
        <w:ind w:left="567"/>
        <w:jc w:val="both"/>
        <w:rPr>
          <w:lang w:val="en-GB"/>
        </w:rPr>
      </w:pPr>
    </w:p>
    <w:p w14:paraId="481BD14D" w14:textId="77777777" w:rsidR="00827956" w:rsidRDefault="00827956" w:rsidP="00827956">
      <w:pPr>
        <w:pStyle w:val="ListParagraph"/>
        <w:ind w:left="567"/>
        <w:jc w:val="both"/>
        <w:rPr>
          <w:lang w:val="en-GB"/>
        </w:rPr>
      </w:pPr>
      <w:r>
        <w:rPr>
          <w:lang w:val="en-GB"/>
        </w:rPr>
        <w:t>The Chair advised that the AGM was being recorded for the purposes of minute-taking.</w:t>
      </w:r>
    </w:p>
    <w:p w14:paraId="6E3952E8" w14:textId="77777777" w:rsidR="00827956" w:rsidRDefault="00827956" w:rsidP="00827956">
      <w:pPr>
        <w:jc w:val="both"/>
        <w:rPr>
          <w:lang w:val="en-GB"/>
        </w:rPr>
      </w:pPr>
    </w:p>
    <w:p w14:paraId="282E899D" w14:textId="77777777" w:rsidR="00827956" w:rsidRDefault="00AF03DB" w:rsidP="00AF03DB">
      <w:pPr>
        <w:pStyle w:val="ListParagraph"/>
        <w:numPr>
          <w:ilvl w:val="0"/>
          <w:numId w:val="1"/>
        </w:numPr>
        <w:ind w:left="567" w:hanging="567"/>
        <w:jc w:val="both"/>
        <w:rPr>
          <w:b/>
          <w:lang w:val="en-GB"/>
        </w:rPr>
      </w:pPr>
      <w:r>
        <w:rPr>
          <w:b/>
          <w:lang w:val="en-GB"/>
        </w:rPr>
        <w:t>Minutes of the AGM held on 2 November 2021</w:t>
      </w:r>
    </w:p>
    <w:p w14:paraId="1C622547" w14:textId="6B5E7948" w:rsidR="00AF03DB" w:rsidRDefault="00AF03DB" w:rsidP="00AF03DB">
      <w:pPr>
        <w:pStyle w:val="BodyText"/>
        <w:ind w:right="102"/>
        <w:jc w:val="both"/>
        <w:rPr>
          <w:spacing w:val="-1"/>
        </w:rPr>
      </w:pPr>
      <w:r>
        <w:rPr>
          <w:spacing w:val="-2"/>
        </w:rPr>
        <w:t>The</w:t>
      </w:r>
      <w:r>
        <w:rPr>
          <w:spacing w:val="8"/>
        </w:rPr>
        <w:t xml:space="preserve"> </w:t>
      </w:r>
      <w:r>
        <w:rPr>
          <w:spacing w:val="-2"/>
        </w:rPr>
        <w:t>Minutes</w:t>
      </w:r>
      <w:r>
        <w:rPr>
          <w:spacing w:val="10"/>
        </w:rPr>
        <w:t xml:space="preserve"> </w:t>
      </w:r>
      <w:r w:rsidR="00161DA5">
        <w:rPr>
          <w:spacing w:val="10"/>
        </w:rPr>
        <w:t xml:space="preserve">of last year’s AGM </w:t>
      </w:r>
      <w:r>
        <w:rPr>
          <w:spacing w:val="-2"/>
        </w:rPr>
        <w:t>had</w:t>
      </w:r>
      <w:r>
        <w:rPr>
          <w:spacing w:val="7"/>
        </w:rPr>
        <w:t xml:space="preserve"> </w:t>
      </w:r>
      <w:r>
        <w:rPr>
          <w:spacing w:val="-2"/>
        </w:rPr>
        <w:t>been</w:t>
      </w:r>
      <w:r>
        <w:rPr>
          <w:spacing w:val="7"/>
        </w:rPr>
        <w:t xml:space="preserve"> </w:t>
      </w:r>
      <w:r>
        <w:rPr>
          <w:spacing w:val="15"/>
        </w:rPr>
        <w:t>made</w:t>
      </w:r>
      <w:r>
        <w:rPr>
          <w:spacing w:val="29"/>
        </w:rPr>
        <w:t xml:space="preserve"> </w:t>
      </w:r>
      <w:r>
        <w:rPr>
          <w:spacing w:val="-2"/>
        </w:rPr>
        <w:t>available</w:t>
      </w:r>
      <w:r>
        <w:rPr>
          <w:spacing w:val="8"/>
        </w:rPr>
        <w:t xml:space="preserve"> </w:t>
      </w:r>
      <w:r>
        <w:rPr>
          <w:spacing w:val="-1"/>
        </w:rPr>
        <w:t>when</w:t>
      </w:r>
      <w:r>
        <w:rPr>
          <w:spacing w:val="-8"/>
        </w:rPr>
        <w:t xml:space="preserve"> </w:t>
      </w:r>
      <w:r>
        <w:rPr>
          <w:spacing w:val="-1"/>
        </w:rPr>
        <w:t>joining</w:t>
      </w:r>
      <w:r>
        <w:rPr>
          <w:spacing w:val="-10"/>
        </w:rPr>
        <w:t xml:space="preserve"> </w:t>
      </w:r>
      <w:r>
        <w:rPr>
          <w:spacing w:val="-1"/>
        </w:rPr>
        <w:t>the</w:t>
      </w:r>
      <w:r>
        <w:rPr>
          <w:spacing w:val="-6"/>
        </w:rPr>
        <w:t xml:space="preserve"> </w:t>
      </w:r>
      <w:r>
        <w:rPr>
          <w:spacing w:val="-2"/>
        </w:rPr>
        <w:t>AGM</w:t>
      </w:r>
      <w:r>
        <w:rPr>
          <w:spacing w:val="-9"/>
        </w:rPr>
        <w:t xml:space="preserve"> </w:t>
      </w:r>
      <w:r>
        <w:t>via</w:t>
      </w:r>
      <w:r>
        <w:rPr>
          <w:spacing w:val="-9"/>
        </w:rPr>
        <w:t xml:space="preserve"> </w:t>
      </w:r>
      <w:r>
        <w:rPr>
          <w:spacing w:val="-1"/>
        </w:rPr>
        <w:t>Eventbrite</w:t>
      </w:r>
      <w:r>
        <w:rPr>
          <w:spacing w:val="-9"/>
        </w:rPr>
        <w:t xml:space="preserve"> </w:t>
      </w:r>
      <w:r>
        <w:rPr>
          <w:spacing w:val="-1"/>
        </w:rPr>
        <w:t>and</w:t>
      </w:r>
      <w:r>
        <w:rPr>
          <w:spacing w:val="-10"/>
        </w:rPr>
        <w:t xml:space="preserve"> </w:t>
      </w:r>
      <w:r>
        <w:rPr>
          <w:spacing w:val="-1"/>
        </w:rPr>
        <w:t>had</w:t>
      </w:r>
      <w:r>
        <w:rPr>
          <w:spacing w:val="-8"/>
        </w:rPr>
        <w:t xml:space="preserve"> </w:t>
      </w:r>
      <w:r>
        <w:rPr>
          <w:spacing w:val="-1"/>
        </w:rPr>
        <w:t>also</w:t>
      </w:r>
      <w:r>
        <w:rPr>
          <w:spacing w:val="-8"/>
        </w:rPr>
        <w:t xml:space="preserve"> </w:t>
      </w:r>
      <w:r>
        <w:rPr>
          <w:spacing w:val="-1"/>
        </w:rPr>
        <w:t>been</w:t>
      </w:r>
      <w:r>
        <w:rPr>
          <w:spacing w:val="-10"/>
        </w:rPr>
        <w:t xml:space="preserve"> </w:t>
      </w:r>
      <w:r>
        <w:rPr>
          <w:spacing w:val="-1"/>
        </w:rPr>
        <w:t>emailed</w:t>
      </w:r>
      <w:r>
        <w:rPr>
          <w:spacing w:val="59"/>
        </w:rPr>
        <w:t xml:space="preserve"> </w:t>
      </w:r>
      <w:r>
        <w:t>to</w:t>
      </w:r>
      <w:r>
        <w:rPr>
          <w:spacing w:val="1"/>
        </w:rPr>
        <w:t xml:space="preserve"> </w:t>
      </w:r>
      <w:r>
        <w:rPr>
          <w:spacing w:val="-1"/>
        </w:rPr>
        <w:t>registered delegates.</w:t>
      </w:r>
    </w:p>
    <w:p w14:paraId="7C3CD514" w14:textId="77777777" w:rsidR="00AF03DB" w:rsidRDefault="00AF03DB" w:rsidP="00AF03DB">
      <w:pPr>
        <w:pStyle w:val="BodyText"/>
        <w:ind w:right="102"/>
        <w:jc w:val="both"/>
        <w:rPr>
          <w:spacing w:val="-1"/>
        </w:rPr>
      </w:pPr>
    </w:p>
    <w:p w14:paraId="44C75AA0" w14:textId="77777777" w:rsidR="00AF03DB" w:rsidRDefault="00AF03DB" w:rsidP="00AF03DB">
      <w:pPr>
        <w:pStyle w:val="BodyText"/>
        <w:ind w:left="532" w:right="104"/>
        <w:jc w:val="both"/>
        <w:rPr>
          <w:spacing w:val="-2"/>
        </w:rPr>
      </w:pPr>
      <w:r>
        <w:rPr>
          <w:spacing w:val="-2"/>
        </w:rPr>
        <w:t>The</w:t>
      </w:r>
      <w:r>
        <w:rPr>
          <w:spacing w:val="36"/>
        </w:rPr>
        <w:t xml:space="preserve"> </w:t>
      </w:r>
      <w:r>
        <w:rPr>
          <w:spacing w:val="-2"/>
        </w:rPr>
        <w:t>Minutes</w:t>
      </w:r>
      <w:r>
        <w:rPr>
          <w:spacing w:val="34"/>
        </w:rPr>
        <w:t xml:space="preserve"> </w:t>
      </w:r>
      <w:r>
        <w:rPr>
          <w:spacing w:val="-1"/>
        </w:rPr>
        <w:t xml:space="preserve">were unanimously </w:t>
      </w:r>
      <w:r>
        <w:rPr>
          <w:spacing w:val="-2"/>
        </w:rPr>
        <w:t>adopted</w:t>
      </w:r>
      <w:r>
        <w:rPr>
          <w:spacing w:val="32"/>
        </w:rPr>
        <w:t xml:space="preserve"> </w:t>
      </w:r>
      <w:r>
        <w:t>on</w:t>
      </w:r>
      <w:r>
        <w:rPr>
          <w:spacing w:val="36"/>
        </w:rPr>
        <w:t xml:space="preserve"> </w:t>
      </w:r>
      <w:r>
        <w:rPr>
          <w:spacing w:val="-1"/>
        </w:rPr>
        <w:t>the</w:t>
      </w:r>
      <w:r>
        <w:rPr>
          <w:spacing w:val="37"/>
        </w:rPr>
        <w:t xml:space="preserve"> </w:t>
      </w:r>
      <w:r>
        <w:rPr>
          <w:spacing w:val="-2"/>
        </w:rPr>
        <w:t>proposal</w:t>
      </w:r>
      <w:r>
        <w:rPr>
          <w:spacing w:val="36"/>
        </w:rPr>
        <w:t xml:space="preserve"> </w:t>
      </w:r>
      <w:r>
        <w:t>of</w:t>
      </w:r>
      <w:r>
        <w:rPr>
          <w:spacing w:val="40"/>
        </w:rPr>
        <w:t xml:space="preserve"> </w:t>
      </w:r>
      <w:r>
        <w:rPr>
          <w:spacing w:val="-3"/>
        </w:rPr>
        <w:t>Garfield Southall</w:t>
      </w:r>
      <w:r>
        <w:rPr>
          <w:spacing w:val="8"/>
        </w:rPr>
        <w:t xml:space="preserve"> </w:t>
      </w:r>
      <w:r>
        <w:rPr>
          <w:spacing w:val="-3"/>
        </w:rPr>
        <w:t>(Community Rail Network Board),</w:t>
      </w:r>
      <w:r>
        <w:rPr>
          <w:spacing w:val="71"/>
        </w:rPr>
        <w:t xml:space="preserve"> </w:t>
      </w:r>
      <w:r>
        <w:rPr>
          <w:spacing w:val="-2"/>
        </w:rPr>
        <w:t>seconded</w:t>
      </w:r>
      <w:r>
        <w:rPr>
          <w:spacing w:val="-1"/>
        </w:rPr>
        <w:t xml:space="preserve"> </w:t>
      </w:r>
      <w:r>
        <w:rPr>
          <w:spacing w:val="-2"/>
        </w:rPr>
        <w:t>by</w:t>
      </w:r>
      <w:r>
        <w:rPr>
          <w:spacing w:val="-1"/>
        </w:rPr>
        <w:t xml:space="preserve"> Ian</w:t>
      </w:r>
      <w:r>
        <w:rPr>
          <w:spacing w:val="-5"/>
        </w:rPr>
        <w:t xml:space="preserve"> </w:t>
      </w:r>
      <w:r>
        <w:rPr>
          <w:spacing w:val="-2"/>
        </w:rPr>
        <w:t>Dinmore</w:t>
      </w:r>
      <w:r>
        <w:rPr>
          <w:spacing w:val="-4"/>
        </w:rPr>
        <w:t xml:space="preserve"> </w:t>
      </w:r>
      <w:r>
        <w:rPr>
          <w:spacing w:val="-2"/>
        </w:rPr>
        <w:t>(Community</w:t>
      </w:r>
      <w:r>
        <w:rPr>
          <w:spacing w:val="20"/>
        </w:rPr>
        <w:t xml:space="preserve"> </w:t>
      </w:r>
      <w:r>
        <w:rPr>
          <w:spacing w:val="-1"/>
        </w:rPr>
        <w:t>Rail</w:t>
      </w:r>
      <w:r>
        <w:rPr>
          <w:spacing w:val="17"/>
        </w:rPr>
        <w:t xml:space="preserve"> </w:t>
      </w:r>
      <w:r>
        <w:rPr>
          <w:spacing w:val="-2"/>
        </w:rPr>
        <w:t>Network Board).</w:t>
      </w:r>
    </w:p>
    <w:p w14:paraId="2EEC776E" w14:textId="77777777" w:rsidR="00AF03DB" w:rsidRDefault="00AF03DB" w:rsidP="00AF03DB">
      <w:pPr>
        <w:pStyle w:val="BodyText"/>
        <w:ind w:left="0" w:right="104"/>
        <w:jc w:val="both"/>
        <w:rPr>
          <w:spacing w:val="-2"/>
        </w:rPr>
      </w:pPr>
    </w:p>
    <w:p w14:paraId="40AE7F7E" w14:textId="12A2C262" w:rsidR="00AF03DB" w:rsidRDefault="00AF03DB" w:rsidP="00AF03DB">
      <w:pPr>
        <w:pStyle w:val="BodyText"/>
        <w:numPr>
          <w:ilvl w:val="0"/>
          <w:numId w:val="1"/>
        </w:numPr>
        <w:ind w:left="567" w:right="104" w:hanging="567"/>
        <w:jc w:val="both"/>
        <w:rPr>
          <w:b/>
        </w:rPr>
      </w:pPr>
      <w:r>
        <w:rPr>
          <w:b/>
        </w:rPr>
        <w:t>Community Rail Network annual report 2021-22 and discussion on future plans for 2023</w:t>
      </w:r>
      <w:r w:rsidR="00161DA5">
        <w:rPr>
          <w:b/>
        </w:rPr>
        <w:t>-24</w:t>
      </w:r>
      <w:r>
        <w:rPr>
          <w:b/>
        </w:rPr>
        <w:t xml:space="preserve"> – Jools Townsend, Chief Executive</w:t>
      </w:r>
    </w:p>
    <w:p w14:paraId="015DD806" w14:textId="06C2270D" w:rsidR="00E520BD" w:rsidRDefault="00E520BD" w:rsidP="00E520BD">
      <w:pPr>
        <w:pStyle w:val="BodyText"/>
        <w:spacing w:before="1" w:line="239" w:lineRule="auto"/>
        <w:ind w:right="102"/>
        <w:jc w:val="both"/>
        <w:rPr>
          <w:spacing w:val="-2"/>
        </w:rPr>
      </w:pPr>
      <w:r>
        <w:t>Jools</w:t>
      </w:r>
      <w:r>
        <w:rPr>
          <w:spacing w:val="22"/>
        </w:rPr>
        <w:t xml:space="preserve"> </w:t>
      </w:r>
      <w:r>
        <w:rPr>
          <w:spacing w:val="-2"/>
        </w:rPr>
        <w:t>Townsend,</w:t>
      </w:r>
      <w:r>
        <w:rPr>
          <w:spacing w:val="24"/>
        </w:rPr>
        <w:t xml:space="preserve"> </w:t>
      </w:r>
      <w:r>
        <w:rPr>
          <w:spacing w:val="-2"/>
        </w:rPr>
        <w:t>Chief</w:t>
      </w:r>
      <w:r>
        <w:rPr>
          <w:spacing w:val="22"/>
        </w:rPr>
        <w:t xml:space="preserve"> </w:t>
      </w:r>
      <w:r>
        <w:rPr>
          <w:spacing w:val="-2"/>
        </w:rPr>
        <w:t>Executive,</w:t>
      </w:r>
      <w:r>
        <w:rPr>
          <w:spacing w:val="24"/>
        </w:rPr>
        <w:t xml:space="preserve"> </w:t>
      </w:r>
      <w:r>
        <w:rPr>
          <w:spacing w:val="-2"/>
        </w:rPr>
        <w:t>Community</w:t>
      </w:r>
      <w:r>
        <w:rPr>
          <w:spacing w:val="24"/>
        </w:rPr>
        <w:t xml:space="preserve"> </w:t>
      </w:r>
      <w:r>
        <w:rPr>
          <w:spacing w:val="-1"/>
        </w:rPr>
        <w:t>Rail</w:t>
      </w:r>
      <w:r>
        <w:rPr>
          <w:spacing w:val="21"/>
        </w:rPr>
        <w:t xml:space="preserve"> </w:t>
      </w:r>
      <w:r>
        <w:rPr>
          <w:spacing w:val="-2"/>
        </w:rPr>
        <w:t>Network,</w:t>
      </w:r>
      <w:r>
        <w:t xml:space="preserve"> </w:t>
      </w:r>
      <w:r>
        <w:rPr>
          <w:spacing w:val="-2"/>
        </w:rPr>
        <w:t>presented</w:t>
      </w:r>
      <w:r>
        <w:rPr>
          <w:spacing w:val="26"/>
        </w:rPr>
        <w:t xml:space="preserve"> </w:t>
      </w:r>
      <w:r>
        <w:rPr>
          <w:spacing w:val="-2"/>
        </w:rPr>
        <w:t>the</w:t>
      </w:r>
      <w:r>
        <w:rPr>
          <w:spacing w:val="25"/>
        </w:rPr>
        <w:t xml:space="preserve"> </w:t>
      </w:r>
      <w:r w:rsidR="00161DA5">
        <w:rPr>
          <w:spacing w:val="25"/>
        </w:rPr>
        <w:t xml:space="preserve">latest </w:t>
      </w:r>
      <w:r>
        <w:rPr>
          <w:spacing w:val="-2"/>
        </w:rPr>
        <w:t>Annual</w:t>
      </w:r>
      <w:r>
        <w:rPr>
          <w:spacing w:val="24"/>
        </w:rPr>
        <w:t xml:space="preserve"> </w:t>
      </w:r>
      <w:r>
        <w:rPr>
          <w:spacing w:val="-2"/>
        </w:rPr>
        <w:t>Report</w:t>
      </w:r>
      <w:r>
        <w:rPr>
          <w:spacing w:val="24"/>
        </w:rPr>
        <w:t xml:space="preserve"> </w:t>
      </w:r>
      <w:r>
        <w:rPr>
          <w:spacing w:val="-1"/>
        </w:rPr>
        <w:t>with</w:t>
      </w:r>
      <w:r>
        <w:rPr>
          <w:spacing w:val="21"/>
        </w:rPr>
        <w:t xml:space="preserve"> </w:t>
      </w:r>
      <w:r>
        <w:t>a</w:t>
      </w:r>
      <w:r>
        <w:rPr>
          <w:spacing w:val="27"/>
        </w:rPr>
        <w:t xml:space="preserve"> </w:t>
      </w:r>
      <w:r>
        <w:rPr>
          <w:spacing w:val="-3"/>
        </w:rPr>
        <w:t>slide</w:t>
      </w:r>
      <w:r>
        <w:rPr>
          <w:spacing w:val="65"/>
        </w:rPr>
        <w:t xml:space="preserve"> </w:t>
      </w:r>
      <w:r>
        <w:rPr>
          <w:spacing w:val="-2"/>
        </w:rPr>
        <w:t>presentation.</w:t>
      </w:r>
      <w:r>
        <w:rPr>
          <w:spacing w:val="28"/>
        </w:rPr>
        <w:t xml:space="preserve"> </w:t>
      </w:r>
      <w:r>
        <w:rPr>
          <w:spacing w:val="-2"/>
        </w:rPr>
        <w:t>The</w:t>
      </w:r>
      <w:r>
        <w:rPr>
          <w:spacing w:val="10"/>
        </w:rPr>
        <w:t xml:space="preserve"> </w:t>
      </w:r>
      <w:r>
        <w:rPr>
          <w:spacing w:val="-2"/>
        </w:rPr>
        <w:t>report</w:t>
      </w:r>
      <w:r>
        <w:rPr>
          <w:spacing w:val="10"/>
        </w:rPr>
        <w:t xml:space="preserve"> </w:t>
      </w:r>
      <w:r>
        <w:rPr>
          <w:spacing w:val="-2"/>
        </w:rPr>
        <w:t>had</w:t>
      </w:r>
      <w:r>
        <w:rPr>
          <w:spacing w:val="11"/>
        </w:rPr>
        <w:t xml:space="preserve"> </w:t>
      </w:r>
      <w:r>
        <w:rPr>
          <w:spacing w:val="-2"/>
        </w:rPr>
        <w:t>been</w:t>
      </w:r>
      <w:r>
        <w:rPr>
          <w:spacing w:val="9"/>
        </w:rPr>
        <w:t xml:space="preserve"> </w:t>
      </w:r>
      <w:r>
        <w:rPr>
          <w:spacing w:val="-2"/>
        </w:rPr>
        <w:t>made</w:t>
      </w:r>
      <w:r>
        <w:rPr>
          <w:spacing w:val="13"/>
        </w:rPr>
        <w:t xml:space="preserve"> </w:t>
      </w:r>
      <w:r>
        <w:rPr>
          <w:spacing w:val="-2"/>
        </w:rPr>
        <w:t>available</w:t>
      </w:r>
      <w:r>
        <w:rPr>
          <w:spacing w:val="13"/>
        </w:rPr>
        <w:t xml:space="preserve"> </w:t>
      </w:r>
      <w:r>
        <w:rPr>
          <w:spacing w:val="-1"/>
        </w:rPr>
        <w:t>with</w:t>
      </w:r>
      <w:r>
        <w:rPr>
          <w:spacing w:val="11"/>
        </w:rPr>
        <w:t xml:space="preserve"> </w:t>
      </w:r>
      <w:r>
        <w:rPr>
          <w:spacing w:val="-1"/>
        </w:rPr>
        <w:t>the</w:t>
      </w:r>
      <w:r>
        <w:rPr>
          <w:spacing w:val="13"/>
        </w:rPr>
        <w:t xml:space="preserve"> </w:t>
      </w:r>
      <w:r>
        <w:rPr>
          <w:spacing w:val="-2"/>
        </w:rPr>
        <w:t>AGM</w:t>
      </w:r>
      <w:r>
        <w:rPr>
          <w:spacing w:val="13"/>
        </w:rPr>
        <w:t xml:space="preserve"> </w:t>
      </w:r>
      <w:r>
        <w:rPr>
          <w:spacing w:val="-2"/>
        </w:rPr>
        <w:t>papers</w:t>
      </w:r>
      <w:r>
        <w:rPr>
          <w:spacing w:val="10"/>
        </w:rPr>
        <w:t xml:space="preserve"> </w:t>
      </w:r>
      <w:r>
        <w:rPr>
          <w:spacing w:val="-1"/>
        </w:rPr>
        <w:t>and</w:t>
      </w:r>
      <w:r>
        <w:rPr>
          <w:spacing w:val="9"/>
        </w:rPr>
        <w:t xml:space="preserve"> </w:t>
      </w:r>
      <w:r>
        <w:rPr>
          <w:spacing w:val="-2"/>
        </w:rPr>
        <w:t>had</w:t>
      </w:r>
      <w:r>
        <w:rPr>
          <w:spacing w:val="12"/>
        </w:rPr>
        <w:t xml:space="preserve"> </w:t>
      </w:r>
      <w:r>
        <w:rPr>
          <w:spacing w:val="-2"/>
        </w:rPr>
        <w:t>been</w:t>
      </w:r>
      <w:r>
        <w:rPr>
          <w:spacing w:val="12"/>
        </w:rPr>
        <w:t xml:space="preserve"> </w:t>
      </w:r>
      <w:r>
        <w:rPr>
          <w:spacing w:val="-2"/>
        </w:rPr>
        <w:t>circulated</w:t>
      </w:r>
      <w:r>
        <w:rPr>
          <w:spacing w:val="9"/>
        </w:rPr>
        <w:t xml:space="preserve"> </w:t>
      </w:r>
      <w:r>
        <w:rPr>
          <w:spacing w:val="-1"/>
        </w:rPr>
        <w:t>with</w:t>
      </w:r>
      <w:r>
        <w:rPr>
          <w:spacing w:val="67"/>
        </w:rPr>
        <w:t xml:space="preserve"> </w:t>
      </w:r>
      <w:r>
        <w:rPr>
          <w:spacing w:val="-2"/>
        </w:rPr>
        <w:t>the Bulletin.  The presentation highlight</w:t>
      </w:r>
      <w:r w:rsidR="005F39D6">
        <w:rPr>
          <w:spacing w:val="-2"/>
        </w:rPr>
        <w:t>ed</w:t>
      </w:r>
      <w:r>
        <w:rPr>
          <w:spacing w:val="-2"/>
        </w:rPr>
        <w:t xml:space="preserve"> some of the achievements of 2021-22, provide</w:t>
      </w:r>
      <w:r w:rsidR="005F39D6">
        <w:rPr>
          <w:spacing w:val="-2"/>
        </w:rPr>
        <w:t>d</w:t>
      </w:r>
      <w:r>
        <w:rPr>
          <w:spacing w:val="-2"/>
        </w:rPr>
        <w:t xml:space="preserve"> a summary of the results of the member survey, and set out</w:t>
      </w:r>
      <w:r w:rsidR="00734822">
        <w:rPr>
          <w:spacing w:val="-2"/>
        </w:rPr>
        <w:t xml:space="preserve"> the initial thoughts on the focus </w:t>
      </w:r>
      <w:r w:rsidR="00734822" w:rsidRPr="000C4E06">
        <w:rPr>
          <w:color w:val="000000" w:themeColor="text1"/>
          <w:spacing w:val="-2"/>
        </w:rPr>
        <w:t>for 202</w:t>
      </w:r>
      <w:r w:rsidR="005F39D6" w:rsidRPr="000C4E06">
        <w:rPr>
          <w:color w:val="000000" w:themeColor="text1"/>
          <w:spacing w:val="-2"/>
        </w:rPr>
        <w:t>3</w:t>
      </w:r>
      <w:r w:rsidR="00734822" w:rsidRPr="000C4E06">
        <w:rPr>
          <w:color w:val="000000" w:themeColor="text1"/>
          <w:spacing w:val="-2"/>
        </w:rPr>
        <w:t>-2</w:t>
      </w:r>
      <w:r w:rsidR="005F39D6" w:rsidRPr="000C4E06">
        <w:rPr>
          <w:color w:val="000000" w:themeColor="text1"/>
          <w:spacing w:val="-2"/>
        </w:rPr>
        <w:t>4</w:t>
      </w:r>
      <w:r w:rsidR="00734822" w:rsidRPr="000C4E06">
        <w:rPr>
          <w:color w:val="000000" w:themeColor="text1"/>
          <w:spacing w:val="-2"/>
        </w:rPr>
        <w:t>.</w:t>
      </w:r>
      <w:r w:rsidR="000A72A5" w:rsidRPr="000C4E06">
        <w:rPr>
          <w:color w:val="000000" w:themeColor="text1"/>
          <w:spacing w:val="-2"/>
        </w:rPr>
        <w:t xml:space="preserve">   </w:t>
      </w:r>
      <w:r w:rsidR="000A72A5">
        <w:rPr>
          <w:spacing w:val="-2"/>
        </w:rPr>
        <w:t>The CEO’s comments included:</w:t>
      </w:r>
    </w:p>
    <w:p w14:paraId="08350A17" w14:textId="77777777" w:rsidR="003A776E" w:rsidRDefault="003A776E" w:rsidP="00E520BD">
      <w:pPr>
        <w:pStyle w:val="BodyText"/>
        <w:spacing w:before="1" w:line="239" w:lineRule="auto"/>
        <w:ind w:right="102"/>
        <w:jc w:val="both"/>
        <w:rPr>
          <w:spacing w:val="-2"/>
        </w:rPr>
      </w:pPr>
    </w:p>
    <w:p w14:paraId="75D0D8C3" w14:textId="64324F96" w:rsidR="00324F95" w:rsidRDefault="00324F95" w:rsidP="00E520BD">
      <w:pPr>
        <w:pStyle w:val="BodyText"/>
        <w:spacing w:before="1" w:line="239" w:lineRule="auto"/>
        <w:ind w:right="102"/>
        <w:jc w:val="both"/>
        <w:rPr>
          <w:spacing w:val="-2"/>
        </w:rPr>
      </w:pPr>
      <w:r>
        <w:rPr>
          <w:spacing w:val="-2"/>
        </w:rPr>
        <w:t xml:space="preserve">2021-22 had been another challenging year with ongoing and/or changing restrictions for volunteers, community rail and the wider network which only began to be relaxed towards the end of the financial year.  During this time </w:t>
      </w:r>
      <w:r w:rsidR="00161DA5">
        <w:rPr>
          <w:spacing w:val="-2"/>
        </w:rPr>
        <w:t xml:space="preserve">Community Rail Network </w:t>
      </w:r>
      <w:r>
        <w:rPr>
          <w:spacing w:val="-2"/>
        </w:rPr>
        <w:t xml:space="preserve">had been thinking about the future and how rail recovery could be supported; about the longer term changes under Rail Transformation; and how communities could ‘build back better’ and the role for </w:t>
      </w:r>
      <w:r w:rsidR="00161DA5">
        <w:rPr>
          <w:spacing w:val="-2"/>
        </w:rPr>
        <w:t xml:space="preserve">community rail </w:t>
      </w:r>
      <w:r>
        <w:rPr>
          <w:spacing w:val="-2"/>
        </w:rPr>
        <w:t xml:space="preserve">in that.  There was much to look forward to positively, including, potentially, a growing role for community rail.  </w:t>
      </w:r>
      <w:r w:rsidR="00161DA5">
        <w:rPr>
          <w:spacing w:val="-2"/>
        </w:rPr>
        <w:t>Community</w:t>
      </w:r>
      <w:r w:rsidR="00161DA5">
        <w:rPr>
          <w:spacing w:val="24"/>
        </w:rPr>
        <w:t xml:space="preserve"> </w:t>
      </w:r>
      <w:r w:rsidR="00161DA5">
        <w:rPr>
          <w:spacing w:val="-1"/>
        </w:rPr>
        <w:t>Rail</w:t>
      </w:r>
      <w:r w:rsidR="00161DA5">
        <w:rPr>
          <w:spacing w:val="21"/>
        </w:rPr>
        <w:t xml:space="preserve"> </w:t>
      </w:r>
      <w:r w:rsidR="00161DA5">
        <w:rPr>
          <w:spacing w:val="-2"/>
        </w:rPr>
        <w:t>Network</w:t>
      </w:r>
      <w:r w:rsidR="00161DA5" w:rsidDel="00161DA5">
        <w:rPr>
          <w:spacing w:val="-2"/>
        </w:rPr>
        <w:t xml:space="preserve"> </w:t>
      </w:r>
      <w:r>
        <w:rPr>
          <w:spacing w:val="-2"/>
        </w:rPr>
        <w:t xml:space="preserve">was at the table for some </w:t>
      </w:r>
      <w:r w:rsidR="00161DA5">
        <w:rPr>
          <w:spacing w:val="-2"/>
        </w:rPr>
        <w:t>key</w:t>
      </w:r>
      <w:r>
        <w:rPr>
          <w:spacing w:val="-2"/>
        </w:rPr>
        <w:t xml:space="preserve"> </w:t>
      </w:r>
      <w:r w:rsidR="00ED364F" w:rsidRPr="000C4E06">
        <w:rPr>
          <w:color w:val="000000" w:themeColor="text1"/>
          <w:spacing w:val="-2"/>
        </w:rPr>
        <w:t xml:space="preserve">national </w:t>
      </w:r>
      <w:r>
        <w:rPr>
          <w:spacing w:val="-2"/>
        </w:rPr>
        <w:t>strategic discussions</w:t>
      </w:r>
      <w:r w:rsidR="00ED364F">
        <w:rPr>
          <w:spacing w:val="-2"/>
        </w:rPr>
        <w:t xml:space="preserve">, </w:t>
      </w:r>
      <w:r>
        <w:rPr>
          <w:spacing w:val="-2"/>
        </w:rPr>
        <w:t>representing</w:t>
      </w:r>
      <w:r w:rsidR="00ED364F">
        <w:rPr>
          <w:spacing w:val="-2"/>
        </w:rPr>
        <w:t xml:space="preserve"> community rail and relaying its insights.</w:t>
      </w:r>
    </w:p>
    <w:p w14:paraId="6818B653" w14:textId="77777777" w:rsidR="00ED364F" w:rsidRDefault="00ED364F" w:rsidP="00E520BD">
      <w:pPr>
        <w:pStyle w:val="BodyText"/>
        <w:spacing w:before="1" w:line="239" w:lineRule="auto"/>
        <w:ind w:right="102"/>
        <w:jc w:val="both"/>
        <w:rPr>
          <w:spacing w:val="-2"/>
        </w:rPr>
      </w:pPr>
    </w:p>
    <w:p w14:paraId="17176B97" w14:textId="785C40FA" w:rsidR="00ED364F" w:rsidRDefault="00ED364F" w:rsidP="00E520BD">
      <w:pPr>
        <w:pStyle w:val="BodyText"/>
        <w:spacing w:before="1" w:line="239" w:lineRule="auto"/>
        <w:ind w:right="102"/>
        <w:jc w:val="both"/>
        <w:rPr>
          <w:spacing w:val="-2"/>
        </w:rPr>
      </w:pPr>
      <w:r>
        <w:rPr>
          <w:spacing w:val="-2"/>
        </w:rPr>
        <w:t xml:space="preserve">Despite the challenges, </w:t>
      </w:r>
      <w:r w:rsidR="00161DA5">
        <w:rPr>
          <w:spacing w:val="-2"/>
        </w:rPr>
        <w:t xml:space="preserve">community rail </w:t>
      </w:r>
      <w:r>
        <w:rPr>
          <w:spacing w:val="-2"/>
        </w:rPr>
        <w:t>continued to deliver by adapting and responding to circumstances – as evidenced by the 2022 Community Rail Awards.  The CEO hoped that the positive leadership in supporting members to be flexible and to adapt had been helpful.</w:t>
      </w:r>
    </w:p>
    <w:p w14:paraId="788746BC" w14:textId="77777777" w:rsidR="00ED364F" w:rsidRDefault="00ED364F" w:rsidP="00E520BD">
      <w:pPr>
        <w:pStyle w:val="BodyText"/>
        <w:spacing w:before="1" w:line="239" w:lineRule="auto"/>
        <w:ind w:right="102"/>
        <w:jc w:val="both"/>
        <w:rPr>
          <w:spacing w:val="-2"/>
        </w:rPr>
      </w:pPr>
    </w:p>
    <w:p w14:paraId="78B1940D" w14:textId="0635A6D8" w:rsidR="00ED364F" w:rsidRDefault="00ED364F" w:rsidP="00E520BD">
      <w:pPr>
        <w:pStyle w:val="BodyText"/>
        <w:spacing w:before="1" w:line="239" w:lineRule="auto"/>
        <w:ind w:right="102"/>
        <w:jc w:val="both"/>
        <w:rPr>
          <w:spacing w:val="-2"/>
        </w:rPr>
      </w:pPr>
      <w:r>
        <w:rPr>
          <w:spacing w:val="-2"/>
        </w:rPr>
        <w:t xml:space="preserve">Over this period the movement had also continued to grow both in terms of </w:t>
      </w:r>
      <w:r w:rsidR="00161DA5">
        <w:rPr>
          <w:spacing w:val="-2"/>
        </w:rPr>
        <w:t>Community</w:t>
      </w:r>
      <w:r w:rsidR="00161DA5">
        <w:rPr>
          <w:spacing w:val="24"/>
        </w:rPr>
        <w:t xml:space="preserve"> </w:t>
      </w:r>
      <w:r w:rsidR="00161DA5">
        <w:rPr>
          <w:spacing w:val="-1"/>
        </w:rPr>
        <w:t>Rail</w:t>
      </w:r>
      <w:r w:rsidR="00161DA5">
        <w:rPr>
          <w:spacing w:val="21"/>
        </w:rPr>
        <w:t xml:space="preserve"> </w:t>
      </w:r>
      <w:r w:rsidR="00161DA5">
        <w:rPr>
          <w:spacing w:val="-2"/>
        </w:rPr>
        <w:t>Network</w:t>
      </w:r>
      <w:r w:rsidR="00161DA5" w:rsidDel="00161DA5">
        <w:rPr>
          <w:spacing w:val="-2"/>
        </w:rPr>
        <w:t xml:space="preserve"> </w:t>
      </w:r>
      <w:r>
        <w:rPr>
          <w:spacing w:val="-2"/>
        </w:rPr>
        <w:t>membership and activity:</w:t>
      </w:r>
    </w:p>
    <w:p w14:paraId="4F89BD5E" w14:textId="77777777" w:rsidR="00ED364F" w:rsidRDefault="00ED364F" w:rsidP="00E520BD">
      <w:pPr>
        <w:pStyle w:val="BodyText"/>
        <w:spacing w:before="1" w:line="239" w:lineRule="auto"/>
        <w:ind w:right="102"/>
        <w:jc w:val="both"/>
        <w:rPr>
          <w:spacing w:val="-2"/>
        </w:rPr>
      </w:pPr>
    </w:p>
    <w:p w14:paraId="7232A8B8" w14:textId="7E343612" w:rsidR="00ED364F" w:rsidRDefault="00ED364F" w:rsidP="00ED364F">
      <w:pPr>
        <w:pStyle w:val="BodyText"/>
        <w:numPr>
          <w:ilvl w:val="0"/>
          <w:numId w:val="2"/>
        </w:numPr>
        <w:spacing w:before="1" w:line="239" w:lineRule="auto"/>
        <w:ind w:left="851" w:right="102" w:hanging="284"/>
        <w:jc w:val="both"/>
        <w:rPr>
          <w:spacing w:val="-2"/>
        </w:rPr>
      </w:pPr>
      <w:r>
        <w:rPr>
          <w:spacing w:val="-2"/>
        </w:rPr>
        <w:t xml:space="preserve">There were 73 </w:t>
      </w:r>
      <w:r w:rsidR="00161DA5">
        <w:rPr>
          <w:spacing w:val="-2"/>
        </w:rPr>
        <w:t xml:space="preserve">community rail partnership (CRP) </w:t>
      </w:r>
      <w:r w:rsidR="004D2EB9">
        <w:rPr>
          <w:spacing w:val="-2"/>
        </w:rPr>
        <w:t>members and work was undertaken which enabled three new CRPs to be set up at the beginning of the current financial year</w:t>
      </w:r>
    </w:p>
    <w:p w14:paraId="1C7F986D" w14:textId="77777777" w:rsidR="004D2EB9" w:rsidRDefault="004D2EB9" w:rsidP="00ED364F">
      <w:pPr>
        <w:pStyle w:val="BodyText"/>
        <w:numPr>
          <w:ilvl w:val="0"/>
          <w:numId w:val="2"/>
        </w:numPr>
        <w:spacing w:before="1" w:line="239" w:lineRule="auto"/>
        <w:ind w:left="851" w:right="102" w:hanging="284"/>
        <w:jc w:val="both"/>
        <w:rPr>
          <w:spacing w:val="-2"/>
        </w:rPr>
      </w:pPr>
      <w:r>
        <w:rPr>
          <w:spacing w:val="-2"/>
        </w:rPr>
        <w:t>There was a significant increase in the number of station group members (</w:t>
      </w:r>
      <w:r w:rsidR="005F39D6">
        <w:rPr>
          <w:spacing w:val="-2"/>
        </w:rPr>
        <w:t xml:space="preserve">from </w:t>
      </w:r>
      <w:r>
        <w:rPr>
          <w:spacing w:val="-2"/>
        </w:rPr>
        <w:t xml:space="preserve">258 </w:t>
      </w:r>
      <w:r w:rsidR="005F39D6">
        <w:rPr>
          <w:spacing w:val="-2"/>
        </w:rPr>
        <w:t xml:space="preserve">up </w:t>
      </w:r>
      <w:r>
        <w:rPr>
          <w:spacing w:val="-2"/>
        </w:rPr>
        <w:t>to 291)</w:t>
      </w:r>
    </w:p>
    <w:p w14:paraId="6607518E" w14:textId="6BEE1101" w:rsidR="004D2EB9" w:rsidRDefault="004D2EB9" w:rsidP="00ED364F">
      <w:pPr>
        <w:pStyle w:val="BodyText"/>
        <w:numPr>
          <w:ilvl w:val="0"/>
          <w:numId w:val="2"/>
        </w:numPr>
        <w:spacing w:before="1" w:line="239" w:lineRule="auto"/>
        <w:ind w:left="851" w:right="102" w:hanging="284"/>
        <w:jc w:val="both"/>
        <w:rPr>
          <w:spacing w:val="-2"/>
        </w:rPr>
      </w:pPr>
      <w:r>
        <w:rPr>
          <w:spacing w:val="-2"/>
        </w:rPr>
        <w:t>There had been a huge array of events and training courses</w:t>
      </w:r>
      <w:r w:rsidR="00604885">
        <w:rPr>
          <w:spacing w:val="-2"/>
        </w:rPr>
        <w:t xml:space="preserve"> (25) providing learning opportunities on all sorts of different topics</w:t>
      </w:r>
      <w:r>
        <w:rPr>
          <w:spacing w:val="-2"/>
        </w:rPr>
        <w:t xml:space="preserve"> – delivered </w:t>
      </w:r>
      <w:r w:rsidR="005F39D6">
        <w:rPr>
          <w:spacing w:val="-2"/>
        </w:rPr>
        <w:t>via</w:t>
      </w:r>
      <w:r>
        <w:rPr>
          <w:spacing w:val="-2"/>
        </w:rPr>
        <w:t xml:space="preserve"> a mix of on-line and </w:t>
      </w:r>
      <w:r w:rsidR="00604885">
        <w:rPr>
          <w:spacing w:val="-2"/>
        </w:rPr>
        <w:t>face-to-face</w:t>
      </w:r>
      <w:r>
        <w:rPr>
          <w:spacing w:val="-2"/>
        </w:rPr>
        <w:t xml:space="preserve"> </w:t>
      </w:r>
      <w:r w:rsidR="005F39D6">
        <w:rPr>
          <w:spacing w:val="-2"/>
        </w:rPr>
        <w:t>events</w:t>
      </w:r>
      <w:r w:rsidR="00604885">
        <w:rPr>
          <w:spacing w:val="-2"/>
        </w:rPr>
        <w:t xml:space="preserve">.  Although, inevitably, there had been some decline in the numbers </w:t>
      </w:r>
      <w:r w:rsidR="00161DA5">
        <w:rPr>
          <w:spacing w:val="-2"/>
        </w:rPr>
        <w:t xml:space="preserve">entering and </w:t>
      </w:r>
      <w:r w:rsidR="00604885">
        <w:rPr>
          <w:spacing w:val="-2"/>
        </w:rPr>
        <w:t xml:space="preserve">attending </w:t>
      </w:r>
      <w:r w:rsidR="00161DA5">
        <w:rPr>
          <w:spacing w:val="-2"/>
        </w:rPr>
        <w:t>the Awards</w:t>
      </w:r>
      <w:r w:rsidR="00604885">
        <w:rPr>
          <w:spacing w:val="-2"/>
        </w:rPr>
        <w:t xml:space="preserve">, these numbers had bounced back in the </w:t>
      </w:r>
      <w:r w:rsidR="00161DA5">
        <w:rPr>
          <w:spacing w:val="-2"/>
        </w:rPr>
        <w:t xml:space="preserve">2022 </w:t>
      </w:r>
      <w:r w:rsidR="00604885">
        <w:rPr>
          <w:spacing w:val="-2"/>
        </w:rPr>
        <w:t>Awards which had just taken place</w:t>
      </w:r>
    </w:p>
    <w:p w14:paraId="41D0AB1F" w14:textId="270F5345" w:rsidR="00604885" w:rsidRDefault="00281BA0" w:rsidP="00ED364F">
      <w:pPr>
        <w:pStyle w:val="BodyText"/>
        <w:numPr>
          <w:ilvl w:val="0"/>
          <w:numId w:val="2"/>
        </w:numPr>
        <w:spacing w:before="1" w:line="239" w:lineRule="auto"/>
        <w:ind w:left="851" w:right="102" w:hanging="284"/>
        <w:jc w:val="both"/>
        <w:rPr>
          <w:spacing w:val="-2"/>
        </w:rPr>
      </w:pPr>
      <w:r>
        <w:rPr>
          <w:spacing w:val="-2"/>
        </w:rPr>
        <w:t>There had been i</w:t>
      </w:r>
      <w:r w:rsidR="00604885">
        <w:rPr>
          <w:spacing w:val="-2"/>
        </w:rPr>
        <w:t xml:space="preserve">mpressive engagement in </w:t>
      </w:r>
      <w:r w:rsidR="00161DA5">
        <w:rPr>
          <w:spacing w:val="-2"/>
        </w:rPr>
        <w:t xml:space="preserve">the </w:t>
      </w:r>
      <w:r w:rsidR="00604885">
        <w:rPr>
          <w:spacing w:val="-2"/>
        </w:rPr>
        <w:t>first-ever Community Rail Week</w:t>
      </w:r>
    </w:p>
    <w:p w14:paraId="7D41ABBC" w14:textId="11FA33F1" w:rsidR="0011214F" w:rsidRDefault="0011214F" w:rsidP="00ED364F">
      <w:pPr>
        <w:pStyle w:val="BodyText"/>
        <w:numPr>
          <w:ilvl w:val="0"/>
          <w:numId w:val="2"/>
        </w:numPr>
        <w:spacing w:before="1" w:line="239" w:lineRule="auto"/>
        <w:ind w:left="851" w:right="102" w:hanging="284"/>
        <w:jc w:val="both"/>
        <w:rPr>
          <w:spacing w:val="-2"/>
        </w:rPr>
      </w:pPr>
      <w:r>
        <w:rPr>
          <w:spacing w:val="-2"/>
        </w:rPr>
        <w:lastRenderedPageBreak/>
        <w:t xml:space="preserve">Another significant increase in the number of </w:t>
      </w:r>
      <w:r w:rsidR="00161DA5">
        <w:rPr>
          <w:spacing w:val="-2"/>
        </w:rPr>
        <w:t>Community</w:t>
      </w:r>
      <w:r w:rsidR="00161DA5">
        <w:rPr>
          <w:spacing w:val="24"/>
        </w:rPr>
        <w:t xml:space="preserve"> </w:t>
      </w:r>
      <w:r w:rsidR="00161DA5">
        <w:rPr>
          <w:spacing w:val="-1"/>
        </w:rPr>
        <w:t>Rail</w:t>
      </w:r>
      <w:r w:rsidR="00161DA5">
        <w:rPr>
          <w:spacing w:val="21"/>
        </w:rPr>
        <w:t xml:space="preserve"> </w:t>
      </w:r>
      <w:r w:rsidR="00161DA5">
        <w:rPr>
          <w:spacing w:val="-2"/>
        </w:rPr>
        <w:t>Network's</w:t>
      </w:r>
      <w:r w:rsidR="00161DA5" w:rsidDel="00161DA5">
        <w:rPr>
          <w:spacing w:val="-2"/>
        </w:rPr>
        <w:t xml:space="preserve"> </w:t>
      </w:r>
      <w:r>
        <w:rPr>
          <w:spacing w:val="-2"/>
        </w:rPr>
        <w:t>social media followers</w:t>
      </w:r>
    </w:p>
    <w:p w14:paraId="5B664594" w14:textId="46A76F08" w:rsidR="0011214F" w:rsidRDefault="0011214F" w:rsidP="00ED364F">
      <w:pPr>
        <w:pStyle w:val="BodyText"/>
        <w:numPr>
          <w:ilvl w:val="0"/>
          <w:numId w:val="2"/>
        </w:numPr>
        <w:spacing w:before="1" w:line="239" w:lineRule="auto"/>
        <w:ind w:left="851" w:right="102" w:hanging="284"/>
        <w:jc w:val="both"/>
        <w:rPr>
          <w:spacing w:val="-2"/>
        </w:rPr>
      </w:pPr>
      <w:r>
        <w:rPr>
          <w:spacing w:val="-2"/>
        </w:rPr>
        <w:t>There had been an increase in annual turnover (</w:t>
      </w:r>
      <w:r w:rsidR="00161DA5">
        <w:rPr>
          <w:spacing w:val="-2"/>
        </w:rPr>
        <w:t>following a</w:t>
      </w:r>
      <w:r>
        <w:rPr>
          <w:spacing w:val="-2"/>
        </w:rPr>
        <w:t xml:space="preserve"> drop the previous year)</w:t>
      </w:r>
    </w:p>
    <w:p w14:paraId="7D882963" w14:textId="77777777" w:rsidR="0011214F" w:rsidRDefault="0011214F" w:rsidP="00ED364F">
      <w:pPr>
        <w:pStyle w:val="BodyText"/>
        <w:numPr>
          <w:ilvl w:val="0"/>
          <w:numId w:val="2"/>
        </w:numPr>
        <w:spacing w:before="1" w:line="239" w:lineRule="auto"/>
        <w:ind w:left="851" w:right="102" w:hanging="284"/>
        <w:jc w:val="both"/>
        <w:rPr>
          <w:spacing w:val="-2"/>
        </w:rPr>
      </w:pPr>
      <w:r>
        <w:rPr>
          <w:spacing w:val="-2"/>
        </w:rPr>
        <w:t>A slight drop in the sum provided in grants on the previous year, but well over the amount awarded in 2019-20 – so overall a positive upward trajectory</w:t>
      </w:r>
    </w:p>
    <w:p w14:paraId="6BA8A702" w14:textId="205B4E84" w:rsidR="0011214F" w:rsidRDefault="0011214F" w:rsidP="00ED364F">
      <w:pPr>
        <w:pStyle w:val="BodyText"/>
        <w:numPr>
          <w:ilvl w:val="0"/>
          <w:numId w:val="2"/>
        </w:numPr>
        <w:spacing w:before="1" w:line="239" w:lineRule="auto"/>
        <w:ind w:left="851" w:right="102" w:hanging="284"/>
        <w:jc w:val="both"/>
        <w:rPr>
          <w:spacing w:val="-2"/>
        </w:rPr>
      </w:pPr>
      <w:r>
        <w:rPr>
          <w:spacing w:val="-2"/>
        </w:rPr>
        <w:t xml:space="preserve">The number of </w:t>
      </w:r>
      <w:r w:rsidR="00D44FDA">
        <w:rPr>
          <w:spacing w:val="-2"/>
        </w:rPr>
        <w:t xml:space="preserve">staff </w:t>
      </w:r>
      <w:r>
        <w:rPr>
          <w:spacing w:val="-2"/>
        </w:rPr>
        <w:t>remained at 17, but a couple of new staff had joined early in the current year.  Staff were listed on the ‘Meet the Team’ page on the website</w:t>
      </w:r>
    </w:p>
    <w:p w14:paraId="401BF53B" w14:textId="77777777" w:rsidR="0011214F" w:rsidRDefault="0011214F" w:rsidP="0011214F">
      <w:pPr>
        <w:pStyle w:val="BodyText"/>
        <w:spacing w:before="1" w:line="239" w:lineRule="auto"/>
        <w:ind w:left="567" w:right="102"/>
        <w:jc w:val="both"/>
        <w:rPr>
          <w:spacing w:val="-2"/>
        </w:rPr>
      </w:pPr>
    </w:p>
    <w:p w14:paraId="0B9BBBDE" w14:textId="673E8DFD" w:rsidR="0011214F" w:rsidRDefault="0011214F" w:rsidP="0011214F">
      <w:pPr>
        <w:pStyle w:val="BodyText"/>
        <w:spacing w:before="1" w:line="239" w:lineRule="auto"/>
        <w:ind w:left="567" w:right="102"/>
        <w:jc w:val="both"/>
        <w:rPr>
          <w:spacing w:val="-2"/>
        </w:rPr>
      </w:pPr>
      <w:r>
        <w:rPr>
          <w:spacing w:val="-2"/>
        </w:rPr>
        <w:t xml:space="preserve">A large part of </w:t>
      </w:r>
      <w:r w:rsidR="00161DA5">
        <w:rPr>
          <w:spacing w:val="-2"/>
        </w:rPr>
        <w:t>Community</w:t>
      </w:r>
      <w:r w:rsidR="00161DA5">
        <w:rPr>
          <w:spacing w:val="24"/>
        </w:rPr>
        <w:t xml:space="preserve"> </w:t>
      </w:r>
      <w:r w:rsidR="00161DA5">
        <w:rPr>
          <w:spacing w:val="-1"/>
        </w:rPr>
        <w:t>Rail</w:t>
      </w:r>
      <w:r w:rsidR="00161DA5">
        <w:rPr>
          <w:spacing w:val="21"/>
        </w:rPr>
        <w:t xml:space="preserve"> </w:t>
      </w:r>
      <w:r w:rsidR="00161DA5">
        <w:rPr>
          <w:spacing w:val="-2"/>
        </w:rPr>
        <w:t xml:space="preserve">Network’s </w:t>
      </w:r>
      <w:r>
        <w:rPr>
          <w:spacing w:val="-2"/>
        </w:rPr>
        <w:t xml:space="preserve">role </w:t>
      </w:r>
      <w:r w:rsidR="00161DA5">
        <w:rPr>
          <w:spacing w:val="-2"/>
        </w:rPr>
        <w:t>i</w:t>
      </w:r>
      <w:r>
        <w:rPr>
          <w:spacing w:val="-2"/>
        </w:rPr>
        <w:t xml:space="preserve">s to support the growth and development of the community rail movement.  The Support &amp; Development Team continued to work hard to spread community rail successfully to new areas, ensuring that new </w:t>
      </w:r>
      <w:r w:rsidR="00161DA5">
        <w:rPr>
          <w:spacing w:val="-2"/>
        </w:rPr>
        <w:t xml:space="preserve">CRPs and </w:t>
      </w:r>
      <w:r>
        <w:rPr>
          <w:spacing w:val="-2"/>
        </w:rPr>
        <w:t xml:space="preserve">groups </w:t>
      </w:r>
      <w:r w:rsidR="00161DA5">
        <w:rPr>
          <w:spacing w:val="-2"/>
        </w:rPr>
        <w:t>a</w:t>
      </w:r>
      <w:r>
        <w:rPr>
          <w:spacing w:val="-2"/>
        </w:rPr>
        <w:t xml:space="preserve">re well rooted in the communities they serve; the Team was </w:t>
      </w:r>
      <w:r w:rsidR="00161DA5">
        <w:rPr>
          <w:spacing w:val="-2"/>
        </w:rPr>
        <w:t xml:space="preserve">also </w:t>
      </w:r>
      <w:r>
        <w:rPr>
          <w:spacing w:val="-2"/>
        </w:rPr>
        <w:t>busy helping existing members to respond to change</w:t>
      </w:r>
      <w:r w:rsidR="007E63C4">
        <w:rPr>
          <w:spacing w:val="-2"/>
        </w:rPr>
        <w:t xml:space="preserve"> and to further develop their work and impact.  </w:t>
      </w:r>
      <w:r w:rsidR="00161DA5">
        <w:rPr>
          <w:spacing w:val="-2"/>
        </w:rPr>
        <w:t>Community</w:t>
      </w:r>
      <w:r w:rsidR="00161DA5">
        <w:rPr>
          <w:spacing w:val="24"/>
        </w:rPr>
        <w:t xml:space="preserve"> </w:t>
      </w:r>
      <w:r w:rsidR="00161DA5">
        <w:rPr>
          <w:spacing w:val="-1"/>
        </w:rPr>
        <w:t>Rail</w:t>
      </w:r>
      <w:r w:rsidR="00161DA5">
        <w:rPr>
          <w:spacing w:val="21"/>
        </w:rPr>
        <w:t xml:space="preserve"> </w:t>
      </w:r>
      <w:r w:rsidR="00161DA5">
        <w:rPr>
          <w:spacing w:val="-2"/>
        </w:rPr>
        <w:t>Network</w:t>
      </w:r>
      <w:r w:rsidR="00161DA5" w:rsidDel="00161DA5">
        <w:rPr>
          <w:spacing w:val="-2"/>
        </w:rPr>
        <w:t xml:space="preserve"> </w:t>
      </w:r>
      <w:r w:rsidR="007E63C4">
        <w:rPr>
          <w:spacing w:val="-2"/>
        </w:rPr>
        <w:t>always had an eye on the future to enable it (and its members) to get in the best possible position to support rail’s recovery following the pandemic.</w:t>
      </w:r>
    </w:p>
    <w:p w14:paraId="7082E88C" w14:textId="77777777" w:rsidR="007E63C4" w:rsidRDefault="007E63C4" w:rsidP="0011214F">
      <w:pPr>
        <w:pStyle w:val="BodyText"/>
        <w:spacing w:before="1" w:line="239" w:lineRule="auto"/>
        <w:ind w:left="567" w:right="102"/>
        <w:jc w:val="both"/>
        <w:rPr>
          <w:spacing w:val="-2"/>
        </w:rPr>
      </w:pPr>
    </w:p>
    <w:p w14:paraId="3195639A" w14:textId="65DA115A" w:rsidR="00161DA5" w:rsidRDefault="007E63C4" w:rsidP="0011214F">
      <w:pPr>
        <w:pStyle w:val="BodyText"/>
        <w:spacing w:before="1" w:line="239" w:lineRule="auto"/>
        <w:ind w:left="567" w:right="102"/>
        <w:jc w:val="both"/>
        <w:rPr>
          <w:spacing w:val="-2"/>
        </w:rPr>
      </w:pPr>
      <w:r>
        <w:rPr>
          <w:spacing w:val="-2"/>
        </w:rPr>
        <w:t xml:space="preserve">The training and development programme continued to be very well received.  In 2021-22, new sessions had been introduced specifically for CRP chairs, which was a helpful addition to the training for officers.  </w:t>
      </w:r>
    </w:p>
    <w:p w14:paraId="084C5E55" w14:textId="77777777" w:rsidR="00161DA5" w:rsidRDefault="00161DA5" w:rsidP="0011214F">
      <w:pPr>
        <w:pStyle w:val="BodyText"/>
        <w:spacing w:before="1" w:line="239" w:lineRule="auto"/>
        <w:ind w:left="567" w:right="102"/>
        <w:jc w:val="both"/>
        <w:rPr>
          <w:spacing w:val="-2"/>
        </w:rPr>
      </w:pPr>
    </w:p>
    <w:p w14:paraId="692025D6" w14:textId="06797F8F" w:rsidR="007E63C4" w:rsidRDefault="00547CB8" w:rsidP="0011214F">
      <w:pPr>
        <w:pStyle w:val="BodyText"/>
        <w:spacing w:before="1" w:line="239" w:lineRule="auto"/>
        <w:ind w:left="567" w:right="102"/>
        <w:jc w:val="both"/>
        <w:rPr>
          <w:spacing w:val="-2"/>
        </w:rPr>
      </w:pPr>
      <w:r>
        <w:rPr>
          <w:spacing w:val="-2"/>
        </w:rPr>
        <w:t xml:space="preserve">In 2021-22, </w:t>
      </w:r>
      <w:r w:rsidR="00161DA5">
        <w:rPr>
          <w:spacing w:val="-2"/>
        </w:rPr>
        <w:t>Community</w:t>
      </w:r>
      <w:r w:rsidR="00161DA5">
        <w:rPr>
          <w:spacing w:val="24"/>
        </w:rPr>
        <w:t xml:space="preserve"> </w:t>
      </w:r>
      <w:r w:rsidR="00161DA5">
        <w:rPr>
          <w:spacing w:val="-1"/>
        </w:rPr>
        <w:t>Rail</w:t>
      </w:r>
      <w:r w:rsidR="00161DA5">
        <w:rPr>
          <w:spacing w:val="21"/>
        </w:rPr>
        <w:t xml:space="preserve"> </w:t>
      </w:r>
      <w:r w:rsidR="00161DA5">
        <w:rPr>
          <w:spacing w:val="-2"/>
        </w:rPr>
        <w:t>Network</w:t>
      </w:r>
      <w:r w:rsidR="00161DA5" w:rsidDel="00161DA5">
        <w:rPr>
          <w:spacing w:val="-2"/>
        </w:rPr>
        <w:t xml:space="preserve"> </w:t>
      </w:r>
      <w:r>
        <w:rPr>
          <w:spacing w:val="-2"/>
        </w:rPr>
        <w:t>received a grant from Paths For All which</w:t>
      </w:r>
      <w:r w:rsidR="002273A6">
        <w:rPr>
          <w:spacing w:val="-2"/>
        </w:rPr>
        <w:t xml:space="preserve"> had</w:t>
      </w:r>
      <w:r>
        <w:rPr>
          <w:spacing w:val="-2"/>
        </w:rPr>
        <w:t xml:space="preserve"> enabled recruit</w:t>
      </w:r>
      <w:r w:rsidR="00161DA5">
        <w:rPr>
          <w:spacing w:val="-2"/>
        </w:rPr>
        <w:t>ment of</w:t>
      </w:r>
      <w:r>
        <w:rPr>
          <w:spacing w:val="-2"/>
        </w:rPr>
        <w:t xml:space="preserve"> a dedicated staff member to support CRPs in Scotland to promote rail and sustainable travel.</w:t>
      </w:r>
    </w:p>
    <w:p w14:paraId="11588100" w14:textId="77777777" w:rsidR="00547CB8" w:rsidRDefault="00547CB8" w:rsidP="0011214F">
      <w:pPr>
        <w:pStyle w:val="BodyText"/>
        <w:spacing w:before="1" w:line="239" w:lineRule="auto"/>
        <w:ind w:left="567" w:right="102"/>
        <w:jc w:val="both"/>
        <w:rPr>
          <w:spacing w:val="-2"/>
        </w:rPr>
      </w:pPr>
    </w:p>
    <w:p w14:paraId="0B5992F4" w14:textId="163F13E8" w:rsidR="00547CB8" w:rsidRDefault="00161DA5" w:rsidP="0011214F">
      <w:pPr>
        <w:pStyle w:val="BodyText"/>
        <w:spacing w:before="1" w:line="239" w:lineRule="auto"/>
        <w:ind w:left="567" w:right="102"/>
        <w:jc w:val="both"/>
        <w:rPr>
          <w:spacing w:val="-2"/>
        </w:rPr>
      </w:pPr>
      <w:r>
        <w:rPr>
          <w:spacing w:val="-2"/>
        </w:rPr>
        <w:t>P</w:t>
      </w:r>
      <w:r w:rsidR="00547CB8">
        <w:rPr>
          <w:spacing w:val="-2"/>
        </w:rPr>
        <w:t xml:space="preserve">art of CRN’s role </w:t>
      </w:r>
      <w:r>
        <w:rPr>
          <w:spacing w:val="-2"/>
        </w:rPr>
        <w:t>i</w:t>
      </w:r>
      <w:r w:rsidR="00547CB8">
        <w:rPr>
          <w:spacing w:val="-2"/>
        </w:rPr>
        <w:t>s to facilitate sharing across the community rail movement and to spread the message of community rail more widely: the Awards</w:t>
      </w:r>
      <w:r w:rsidR="00E72D95">
        <w:rPr>
          <w:spacing w:val="-2"/>
        </w:rPr>
        <w:t xml:space="preserve"> a</w:t>
      </w:r>
      <w:r w:rsidR="00547CB8">
        <w:rPr>
          <w:spacing w:val="-2"/>
        </w:rPr>
        <w:t xml:space="preserve">re </w:t>
      </w:r>
      <w:r w:rsidR="00E72D95">
        <w:rPr>
          <w:spacing w:val="-2"/>
        </w:rPr>
        <w:t>a</w:t>
      </w:r>
      <w:r w:rsidR="00547CB8">
        <w:rPr>
          <w:spacing w:val="-2"/>
        </w:rPr>
        <w:t xml:space="preserve"> major vehicle for this, and showcase good practice in community rail.  In 2021</w:t>
      </w:r>
      <w:r w:rsidR="0043021B">
        <w:rPr>
          <w:spacing w:val="-2"/>
        </w:rPr>
        <w:t xml:space="preserve"> the Awards were held in a hybrid format to make it as inclusive as possible – a total of 300 guests attended either in person or online.</w:t>
      </w:r>
    </w:p>
    <w:p w14:paraId="066745BA" w14:textId="77777777" w:rsidR="0043021B" w:rsidRDefault="0043021B" w:rsidP="0011214F">
      <w:pPr>
        <w:pStyle w:val="BodyText"/>
        <w:spacing w:before="1" w:line="239" w:lineRule="auto"/>
        <w:ind w:left="567" w:right="102"/>
        <w:jc w:val="both"/>
        <w:rPr>
          <w:spacing w:val="-2"/>
        </w:rPr>
      </w:pPr>
    </w:p>
    <w:p w14:paraId="42EAB50E" w14:textId="77777777" w:rsidR="0043021B" w:rsidRDefault="0043021B" w:rsidP="0011214F">
      <w:pPr>
        <w:pStyle w:val="BodyText"/>
        <w:spacing w:before="1" w:line="239" w:lineRule="auto"/>
        <w:ind w:left="567" w:right="102"/>
        <w:jc w:val="both"/>
        <w:rPr>
          <w:spacing w:val="-2"/>
        </w:rPr>
      </w:pPr>
      <w:r>
        <w:rPr>
          <w:spacing w:val="-2"/>
        </w:rPr>
        <w:t>120 delegates attended the Community Rail Conference run jointly with DfT specifically for CRPs.</w:t>
      </w:r>
    </w:p>
    <w:p w14:paraId="4130B4AD" w14:textId="77777777" w:rsidR="0043021B" w:rsidRDefault="0043021B" w:rsidP="0011214F">
      <w:pPr>
        <w:pStyle w:val="BodyText"/>
        <w:spacing w:before="1" w:line="239" w:lineRule="auto"/>
        <w:ind w:left="567" w:right="102"/>
        <w:jc w:val="both"/>
        <w:rPr>
          <w:spacing w:val="-2"/>
        </w:rPr>
      </w:pPr>
    </w:p>
    <w:p w14:paraId="04901B7B" w14:textId="3B9F35A9" w:rsidR="0043021B" w:rsidRDefault="0043021B" w:rsidP="0011214F">
      <w:pPr>
        <w:pStyle w:val="BodyText"/>
        <w:spacing w:before="1" w:line="239" w:lineRule="auto"/>
        <w:ind w:left="567" w:right="102"/>
        <w:jc w:val="both"/>
        <w:rPr>
          <w:spacing w:val="-2"/>
        </w:rPr>
      </w:pPr>
      <w:r>
        <w:rPr>
          <w:spacing w:val="-2"/>
        </w:rPr>
        <w:t xml:space="preserve">Across all events, time was built in to allow for exchange and networking as well as bringing in external expertise and sharing members’ experience and case studies.  </w:t>
      </w:r>
      <w:r w:rsidR="002273A6">
        <w:rPr>
          <w:spacing w:val="-2"/>
        </w:rPr>
        <w:t>A</w:t>
      </w:r>
      <w:r>
        <w:rPr>
          <w:spacing w:val="-2"/>
        </w:rPr>
        <w:t xml:space="preserve"> wide range of topics </w:t>
      </w:r>
      <w:r w:rsidR="002273A6">
        <w:rPr>
          <w:spacing w:val="-2"/>
        </w:rPr>
        <w:t xml:space="preserve">was </w:t>
      </w:r>
      <w:r>
        <w:rPr>
          <w:spacing w:val="-2"/>
        </w:rPr>
        <w:t>covered but with a strong focus on sustainability</w:t>
      </w:r>
      <w:r w:rsidR="002E75DA">
        <w:rPr>
          <w:spacing w:val="-2"/>
        </w:rPr>
        <w:t xml:space="preserve"> and some activity around engaging communities to bring people together using creative projects.  There was a growing library of case studies and this continued to be a useful resource (these could be found online or via the team).</w:t>
      </w:r>
    </w:p>
    <w:p w14:paraId="277AEDDD" w14:textId="77777777" w:rsidR="00A663B4" w:rsidRDefault="00A663B4" w:rsidP="0011214F">
      <w:pPr>
        <w:pStyle w:val="BodyText"/>
        <w:spacing w:before="1" w:line="239" w:lineRule="auto"/>
        <w:ind w:left="567" w:right="102"/>
        <w:jc w:val="both"/>
        <w:rPr>
          <w:spacing w:val="-2"/>
        </w:rPr>
      </w:pPr>
    </w:p>
    <w:p w14:paraId="32040942" w14:textId="6B16343A" w:rsidR="00A663B4" w:rsidRDefault="00E72D95" w:rsidP="0011214F">
      <w:pPr>
        <w:pStyle w:val="BodyText"/>
        <w:spacing w:before="1" w:line="239" w:lineRule="auto"/>
        <w:ind w:left="567" w:right="102"/>
        <w:jc w:val="both"/>
        <w:rPr>
          <w:spacing w:val="-2"/>
        </w:rPr>
      </w:pPr>
      <w:r>
        <w:rPr>
          <w:spacing w:val="-2"/>
        </w:rPr>
        <w:t>Community</w:t>
      </w:r>
      <w:r>
        <w:rPr>
          <w:spacing w:val="24"/>
        </w:rPr>
        <w:t xml:space="preserve"> </w:t>
      </w:r>
      <w:r>
        <w:rPr>
          <w:spacing w:val="-1"/>
        </w:rPr>
        <w:t>Rail</w:t>
      </w:r>
      <w:r>
        <w:rPr>
          <w:spacing w:val="21"/>
        </w:rPr>
        <w:t xml:space="preserve"> </w:t>
      </w:r>
      <w:r>
        <w:rPr>
          <w:spacing w:val="-2"/>
        </w:rPr>
        <w:t>Network</w:t>
      </w:r>
      <w:r w:rsidDel="00E72D95">
        <w:rPr>
          <w:spacing w:val="-2"/>
        </w:rPr>
        <w:t xml:space="preserve"> </w:t>
      </w:r>
      <w:r w:rsidR="00A663B4">
        <w:rPr>
          <w:spacing w:val="-2"/>
        </w:rPr>
        <w:t>continued to add to its resource library</w:t>
      </w:r>
      <w:r>
        <w:rPr>
          <w:spacing w:val="-2"/>
        </w:rPr>
        <w:t xml:space="preserve"> including </w:t>
      </w:r>
      <w:r w:rsidR="009310C3">
        <w:rPr>
          <w:spacing w:val="-2"/>
        </w:rPr>
        <w:t>a suite of reports on diffe</w:t>
      </w:r>
      <w:r w:rsidR="002273A6">
        <w:rPr>
          <w:spacing w:val="-2"/>
        </w:rPr>
        <w:t xml:space="preserve">rent aspects of sustainability: </w:t>
      </w:r>
      <w:r w:rsidR="009310C3">
        <w:rPr>
          <w:spacing w:val="-2"/>
        </w:rPr>
        <w:t xml:space="preserve">sustainable development, modal shift and biodiversity.  There was also guidance on running artistic projects which gave advice on creative rights.  All resources </w:t>
      </w:r>
      <w:r>
        <w:rPr>
          <w:spacing w:val="-2"/>
        </w:rPr>
        <w:t xml:space="preserve">are </w:t>
      </w:r>
      <w:r w:rsidR="009310C3">
        <w:rPr>
          <w:spacing w:val="-2"/>
        </w:rPr>
        <w:t>available on the website.</w:t>
      </w:r>
    </w:p>
    <w:p w14:paraId="5FE3F7E0" w14:textId="77777777" w:rsidR="009310C3" w:rsidRDefault="009310C3" w:rsidP="0011214F">
      <w:pPr>
        <w:pStyle w:val="BodyText"/>
        <w:spacing w:before="1" w:line="239" w:lineRule="auto"/>
        <w:ind w:left="567" w:right="102"/>
        <w:jc w:val="both"/>
        <w:rPr>
          <w:spacing w:val="-2"/>
        </w:rPr>
      </w:pPr>
    </w:p>
    <w:p w14:paraId="47A9307B" w14:textId="288E8A9F" w:rsidR="009310C3" w:rsidRDefault="009310C3" w:rsidP="0011214F">
      <w:pPr>
        <w:pStyle w:val="BodyText"/>
        <w:spacing w:before="1" w:line="239" w:lineRule="auto"/>
        <w:ind w:left="567" w:right="102"/>
        <w:jc w:val="both"/>
        <w:rPr>
          <w:spacing w:val="-2"/>
        </w:rPr>
      </w:pPr>
      <w:r>
        <w:rPr>
          <w:spacing w:val="-2"/>
        </w:rPr>
        <w:t xml:space="preserve">In 2021-22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Pr>
          <w:spacing w:val="-2"/>
        </w:rPr>
        <w:t>introduced a more structured calendar of communications campaigns, provid</w:t>
      </w:r>
      <w:r w:rsidR="002273A6">
        <w:rPr>
          <w:spacing w:val="-2"/>
        </w:rPr>
        <w:t>ing</w:t>
      </w:r>
      <w:r>
        <w:rPr>
          <w:spacing w:val="-2"/>
        </w:rPr>
        <w:t xml:space="preserve"> a platform for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Pr>
          <w:spacing w:val="-2"/>
        </w:rPr>
        <w:t xml:space="preserve">and its members </w:t>
      </w:r>
      <w:r w:rsidR="00C66BA9">
        <w:rPr>
          <w:spacing w:val="-2"/>
        </w:rPr>
        <w:t xml:space="preserve">to get community rail’s messages out.  All campaigns were backed by support from the </w:t>
      </w:r>
      <w:r w:rsidR="00E72D95">
        <w:rPr>
          <w:spacing w:val="-2"/>
        </w:rPr>
        <w:t xml:space="preserve">comms &amp; policy </w:t>
      </w:r>
      <w:r w:rsidR="00C66BA9">
        <w:rPr>
          <w:spacing w:val="-2"/>
        </w:rPr>
        <w:t xml:space="preserve">team and toolkits to help members get involved in ways that suited them.  30 CRPs/groups </w:t>
      </w:r>
      <w:r w:rsidR="002273A6">
        <w:rPr>
          <w:spacing w:val="-2"/>
        </w:rPr>
        <w:t>were</w:t>
      </w:r>
      <w:r w:rsidR="00C66BA9">
        <w:rPr>
          <w:spacing w:val="-2"/>
        </w:rPr>
        <w:t xml:space="preserve"> involved with the new Days Out by Rail campaign (which replaced Community Rail in the City).  The Scenic Rail Britain site was further developed as a year round tool for promoting rail-based tourism and leisure.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sidR="00E72D95">
        <w:rPr>
          <w:spacing w:val="-2"/>
        </w:rPr>
        <w:t xml:space="preserve">also </w:t>
      </w:r>
      <w:r w:rsidR="00C66BA9">
        <w:rPr>
          <w:spacing w:val="-2"/>
        </w:rPr>
        <w:t xml:space="preserve">ran a project with the tech start up firm Window Seater to create audio guides for lines on the GWR network – this drew on local stories, working with CRPs.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sidR="00C66BA9">
        <w:rPr>
          <w:spacing w:val="-2"/>
        </w:rPr>
        <w:t xml:space="preserve">was interested in exploring how this </w:t>
      </w:r>
      <w:r w:rsidR="00DC0DC8">
        <w:rPr>
          <w:spacing w:val="-2"/>
        </w:rPr>
        <w:t>type of project might</w:t>
      </w:r>
      <w:r w:rsidR="00C66BA9">
        <w:rPr>
          <w:spacing w:val="-2"/>
        </w:rPr>
        <w:t xml:space="preserve"> be expanded</w:t>
      </w:r>
      <w:r w:rsidR="00DC0DC8">
        <w:rPr>
          <w:spacing w:val="-2"/>
        </w:rPr>
        <w:t>.</w:t>
      </w:r>
    </w:p>
    <w:p w14:paraId="40B5ABEF" w14:textId="77777777" w:rsidR="00DC0DC8" w:rsidRDefault="00DC0DC8" w:rsidP="0011214F">
      <w:pPr>
        <w:pStyle w:val="BodyText"/>
        <w:spacing w:before="1" w:line="239" w:lineRule="auto"/>
        <w:ind w:left="567" w:right="102"/>
        <w:jc w:val="both"/>
        <w:rPr>
          <w:spacing w:val="-2"/>
        </w:rPr>
      </w:pPr>
    </w:p>
    <w:p w14:paraId="1491D415" w14:textId="48D2BDD9" w:rsidR="00DC0DC8" w:rsidRDefault="00DC0DC8" w:rsidP="0011214F">
      <w:pPr>
        <w:pStyle w:val="BodyText"/>
        <w:spacing w:before="1" w:line="239" w:lineRule="auto"/>
        <w:ind w:left="567" w:right="102"/>
        <w:jc w:val="both"/>
        <w:rPr>
          <w:spacing w:val="-2"/>
        </w:rPr>
      </w:pPr>
      <w:r>
        <w:rPr>
          <w:spacing w:val="-2"/>
        </w:rPr>
        <w:t xml:space="preserve">October 2021 also saw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Network's</w:t>
      </w:r>
      <w:r w:rsidR="00E72D95" w:rsidDel="00E72D95">
        <w:rPr>
          <w:spacing w:val="-2"/>
        </w:rPr>
        <w:t xml:space="preserve"> </w:t>
      </w:r>
      <w:r>
        <w:rPr>
          <w:spacing w:val="-2"/>
        </w:rPr>
        <w:t>first Community Rail Week.  (The second Community Rail Week ran in May 2022 – and it was envisaged that going forward this event would be held in May).  The 2021 Community Rail Week was timed to coincide with the run-up to COP26</w:t>
      </w:r>
      <w:r w:rsidR="008D4D31">
        <w:rPr>
          <w:spacing w:val="-2"/>
        </w:rPr>
        <w:t xml:space="preserve">, </w:t>
      </w:r>
      <w:r>
        <w:rPr>
          <w:spacing w:val="-2"/>
        </w:rPr>
        <w:t xml:space="preserve">the growing awareness around the climate emergency and the importance of encouraging more sustainable forms of transport.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Pr>
          <w:spacing w:val="-2"/>
        </w:rPr>
        <w:t xml:space="preserve">was thrilled so many members got involved: 35 local initiatives </w:t>
      </w:r>
      <w:r>
        <w:rPr>
          <w:spacing w:val="-2"/>
        </w:rPr>
        <w:lastRenderedPageBreak/>
        <w:t xml:space="preserve">were delivered across Britain; </w:t>
      </w:r>
      <w:r w:rsidR="008D4D31">
        <w:rPr>
          <w:spacing w:val="-2"/>
        </w:rPr>
        <w:t xml:space="preserve">and there was </w:t>
      </w:r>
      <w:r>
        <w:rPr>
          <w:spacing w:val="-2"/>
        </w:rPr>
        <w:t>fantastic engagement on social media.  Numbers increased dramatically for the second Community Rail Week (eg 55 member groups ran initiatives; there was five times the reach on social media</w:t>
      </w:r>
      <w:r w:rsidR="00E72D95">
        <w:rPr>
          <w:spacing w:val="-2"/>
        </w:rPr>
        <w:t>,</w:t>
      </w:r>
      <w:r>
        <w:rPr>
          <w:spacing w:val="-2"/>
        </w:rPr>
        <w:t xml:space="preserve"> and more than double the media coverage).</w:t>
      </w:r>
    </w:p>
    <w:p w14:paraId="3981DE74" w14:textId="77777777" w:rsidR="007E63C4" w:rsidRDefault="007E63C4" w:rsidP="0011214F">
      <w:pPr>
        <w:pStyle w:val="BodyText"/>
        <w:spacing w:before="1" w:line="239" w:lineRule="auto"/>
        <w:ind w:left="567" w:right="102"/>
        <w:jc w:val="both"/>
        <w:rPr>
          <w:spacing w:val="-2"/>
        </w:rPr>
      </w:pPr>
    </w:p>
    <w:p w14:paraId="463FE427" w14:textId="30F950E7" w:rsidR="00ED364F" w:rsidRDefault="001A438B" w:rsidP="00E520BD">
      <w:pPr>
        <w:pStyle w:val="BodyText"/>
        <w:spacing w:before="1" w:line="239" w:lineRule="auto"/>
        <w:ind w:right="102"/>
        <w:jc w:val="both"/>
        <w:rPr>
          <w:spacing w:val="-2"/>
        </w:rPr>
      </w:pPr>
      <w:r>
        <w:rPr>
          <w:spacing w:val="-2"/>
        </w:rPr>
        <w:t xml:space="preserve">During the year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Pr>
          <w:spacing w:val="-2"/>
        </w:rPr>
        <w:t>had also been busy engaging with Rail Transformation and strengthening its public affairs activity, drawing on members’ views and experiences and</w:t>
      </w:r>
      <w:r w:rsidR="00E72D95">
        <w:rPr>
          <w:spacing w:val="-2"/>
        </w:rPr>
        <w:t xml:space="preserve"> </w:t>
      </w:r>
      <w:r>
        <w:rPr>
          <w:spacing w:val="-2"/>
        </w:rPr>
        <w:t>representing the diverse work and insights that emerge</w:t>
      </w:r>
      <w:r w:rsidR="008D4D31">
        <w:rPr>
          <w:spacing w:val="-2"/>
        </w:rPr>
        <w:t>d</w:t>
      </w:r>
      <w:r>
        <w:rPr>
          <w:spacing w:val="-2"/>
        </w:rPr>
        <w:t xml:space="preserve"> from community rail.  Community rail had received strong recognition in the </w:t>
      </w:r>
      <w:r w:rsidR="00E72D95">
        <w:rPr>
          <w:spacing w:val="-2"/>
        </w:rPr>
        <w:t xml:space="preserve">government’s </w:t>
      </w:r>
      <w:r>
        <w:rPr>
          <w:spacing w:val="-2"/>
        </w:rPr>
        <w:t>Plan for Rail</w:t>
      </w:r>
      <w:r w:rsidR="00E72D95">
        <w:rPr>
          <w:spacing w:val="-2"/>
        </w:rPr>
        <w:t xml:space="preserve">, reflecting </w:t>
      </w:r>
      <w:r>
        <w:rPr>
          <w:spacing w:val="-2"/>
        </w:rPr>
        <w:t>the different ways community rail add</w:t>
      </w:r>
      <w:r w:rsidR="00E72D95">
        <w:rPr>
          <w:spacing w:val="-2"/>
        </w:rPr>
        <w:t>s</w:t>
      </w:r>
      <w:r>
        <w:rPr>
          <w:spacing w:val="-2"/>
        </w:rPr>
        <w:t xml:space="preserve"> value and giving a strong commitment to further empowering the movement to do more.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sidR="00E72D95">
        <w:rPr>
          <w:spacing w:val="-2"/>
        </w:rPr>
        <w:t>i</w:t>
      </w:r>
      <w:r>
        <w:rPr>
          <w:spacing w:val="-2"/>
        </w:rPr>
        <w:t>s building on this</w:t>
      </w:r>
      <w:r w:rsidR="00F340B0">
        <w:rPr>
          <w:spacing w:val="-2"/>
        </w:rPr>
        <w:t xml:space="preserve"> by</w:t>
      </w:r>
      <w:r>
        <w:rPr>
          <w:spacing w:val="-2"/>
        </w:rPr>
        <w:t xml:space="preserve"> </w:t>
      </w:r>
      <w:r w:rsidR="00F340B0">
        <w:rPr>
          <w:spacing w:val="-2"/>
        </w:rPr>
        <w:t xml:space="preserve">talking to DfT, the GBR Transition Team and industry colleagues to make sure community rail </w:t>
      </w:r>
      <w:r w:rsidR="00E72D95">
        <w:rPr>
          <w:spacing w:val="-2"/>
        </w:rPr>
        <w:t>i</w:t>
      </w:r>
      <w:r w:rsidR="00F340B0">
        <w:rPr>
          <w:spacing w:val="-2"/>
        </w:rPr>
        <w:t>s contributing to the debate about how the aspirations of the Plan for Rail could be realised.</w:t>
      </w:r>
    </w:p>
    <w:p w14:paraId="1C20881C" w14:textId="77777777" w:rsidR="00F340B0" w:rsidRDefault="00F340B0" w:rsidP="00E520BD">
      <w:pPr>
        <w:pStyle w:val="BodyText"/>
        <w:spacing w:before="1" w:line="239" w:lineRule="auto"/>
        <w:ind w:right="102"/>
        <w:jc w:val="both"/>
        <w:rPr>
          <w:spacing w:val="-2"/>
        </w:rPr>
      </w:pPr>
    </w:p>
    <w:p w14:paraId="271248C7" w14:textId="67A18C1A" w:rsidR="00F340B0" w:rsidRDefault="00E72D95" w:rsidP="00E520BD">
      <w:pPr>
        <w:pStyle w:val="BodyText"/>
        <w:spacing w:before="1" w:line="239" w:lineRule="auto"/>
        <w:ind w:right="102"/>
        <w:jc w:val="both"/>
        <w:rPr>
          <w:spacing w:val="-2"/>
        </w:rPr>
      </w:pPr>
      <w:r>
        <w:rPr>
          <w:spacing w:val="-2"/>
        </w:rPr>
        <w:t>Community</w:t>
      </w:r>
      <w:r>
        <w:rPr>
          <w:spacing w:val="24"/>
        </w:rPr>
        <w:t xml:space="preserve"> </w:t>
      </w:r>
      <w:r>
        <w:rPr>
          <w:spacing w:val="-1"/>
        </w:rPr>
        <w:t>Rail</w:t>
      </w:r>
      <w:r>
        <w:rPr>
          <w:spacing w:val="21"/>
        </w:rPr>
        <w:t xml:space="preserve"> </w:t>
      </w:r>
      <w:r>
        <w:rPr>
          <w:spacing w:val="-2"/>
        </w:rPr>
        <w:t>Network</w:t>
      </w:r>
      <w:r w:rsidDel="00E72D95">
        <w:rPr>
          <w:spacing w:val="-2"/>
        </w:rPr>
        <w:t xml:space="preserve"> </w:t>
      </w:r>
      <w:r w:rsidR="00F340B0">
        <w:rPr>
          <w:spacing w:val="-2"/>
        </w:rPr>
        <w:t>was delighted to take community rail to COP26.  A joint event was held with third sector partners working in other aspects of sustainable travel with a strong focus on what communities could do to lead the way.</w:t>
      </w:r>
    </w:p>
    <w:p w14:paraId="037ED363" w14:textId="77777777" w:rsidR="00F340B0" w:rsidRDefault="00F340B0" w:rsidP="00E520BD">
      <w:pPr>
        <w:pStyle w:val="BodyText"/>
        <w:spacing w:before="1" w:line="239" w:lineRule="auto"/>
        <w:ind w:right="102"/>
        <w:jc w:val="both"/>
        <w:rPr>
          <w:spacing w:val="-2"/>
        </w:rPr>
      </w:pPr>
    </w:p>
    <w:p w14:paraId="33802F51" w14:textId="4283FD7C" w:rsidR="00F340B0" w:rsidRDefault="00E72D95" w:rsidP="00E72D95">
      <w:pPr>
        <w:pStyle w:val="BodyText"/>
        <w:spacing w:before="1" w:line="239" w:lineRule="auto"/>
        <w:ind w:right="102"/>
        <w:jc w:val="both"/>
        <w:rPr>
          <w:spacing w:val="-2"/>
        </w:rPr>
      </w:pPr>
      <w:r>
        <w:rPr>
          <w:spacing w:val="-2"/>
        </w:rPr>
        <w:t>Community</w:t>
      </w:r>
      <w:r>
        <w:rPr>
          <w:spacing w:val="24"/>
        </w:rPr>
        <w:t xml:space="preserve"> </w:t>
      </w:r>
      <w:r>
        <w:rPr>
          <w:spacing w:val="-1"/>
        </w:rPr>
        <w:t>Rail</w:t>
      </w:r>
      <w:r>
        <w:rPr>
          <w:spacing w:val="21"/>
        </w:rPr>
        <w:t xml:space="preserve"> </w:t>
      </w:r>
      <w:r>
        <w:rPr>
          <w:spacing w:val="-2"/>
        </w:rPr>
        <w:t>Network</w:t>
      </w:r>
      <w:r w:rsidDel="00E72D95">
        <w:rPr>
          <w:spacing w:val="-2"/>
        </w:rPr>
        <w:t xml:space="preserve"> </w:t>
      </w:r>
      <w:r w:rsidR="00F340B0">
        <w:rPr>
          <w:spacing w:val="-2"/>
        </w:rPr>
        <w:t>had carried out a review of public affairs and policy and this was leading to a more structured and proactive approach to regional engagement</w:t>
      </w:r>
      <w:r w:rsidR="002D57D4">
        <w:rPr>
          <w:spacing w:val="-2"/>
        </w:rPr>
        <w:t xml:space="preserve"> and working with sub-national transport bodies </w:t>
      </w:r>
      <w:r>
        <w:rPr>
          <w:spacing w:val="-2"/>
        </w:rPr>
        <w:t xml:space="preserve">and </w:t>
      </w:r>
      <w:r w:rsidR="002D57D4">
        <w:rPr>
          <w:spacing w:val="-2"/>
        </w:rPr>
        <w:t xml:space="preserve">combined authorities.  </w:t>
      </w:r>
      <w:r>
        <w:rPr>
          <w:spacing w:val="-2"/>
        </w:rPr>
        <w:t>The</w:t>
      </w:r>
      <w:r w:rsidR="002D57D4">
        <w:rPr>
          <w:spacing w:val="-2"/>
        </w:rPr>
        <w:t xml:space="preserve"> sustainability reports </w:t>
      </w:r>
      <w:r>
        <w:rPr>
          <w:spacing w:val="-2"/>
        </w:rPr>
        <w:t>were drawn on a lot and disseminated through this engagement</w:t>
      </w:r>
      <w:r w:rsidR="002D57D4">
        <w:rPr>
          <w:spacing w:val="-2"/>
        </w:rPr>
        <w:t>.</w:t>
      </w:r>
    </w:p>
    <w:p w14:paraId="57A412A9" w14:textId="77777777" w:rsidR="002D57D4" w:rsidRDefault="002D57D4" w:rsidP="00E520BD">
      <w:pPr>
        <w:pStyle w:val="BodyText"/>
        <w:spacing w:before="1" w:line="239" w:lineRule="auto"/>
        <w:ind w:right="102"/>
        <w:jc w:val="both"/>
        <w:rPr>
          <w:spacing w:val="-2"/>
        </w:rPr>
      </w:pPr>
    </w:p>
    <w:p w14:paraId="4C6CCE3C" w14:textId="1D9BC941" w:rsidR="002D57D4" w:rsidRDefault="00E72D95" w:rsidP="00E520BD">
      <w:pPr>
        <w:pStyle w:val="BodyText"/>
        <w:spacing w:before="1" w:line="239" w:lineRule="auto"/>
        <w:ind w:right="102"/>
        <w:jc w:val="both"/>
        <w:rPr>
          <w:spacing w:val="-2"/>
        </w:rPr>
      </w:pPr>
      <w:r>
        <w:rPr>
          <w:spacing w:val="-2"/>
        </w:rPr>
        <w:t>Community</w:t>
      </w:r>
      <w:r>
        <w:rPr>
          <w:spacing w:val="24"/>
        </w:rPr>
        <w:t xml:space="preserve"> </w:t>
      </w:r>
      <w:r>
        <w:rPr>
          <w:spacing w:val="-1"/>
        </w:rPr>
        <w:t>Rail</w:t>
      </w:r>
      <w:r>
        <w:rPr>
          <w:spacing w:val="21"/>
        </w:rPr>
        <w:t xml:space="preserve"> </w:t>
      </w:r>
      <w:r>
        <w:rPr>
          <w:spacing w:val="-2"/>
        </w:rPr>
        <w:t>Network</w:t>
      </w:r>
      <w:r w:rsidDel="00E72D95">
        <w:rPr>
          <w:spacing w:val="-2"/>
        </w:rPr>
        <w:t xml:space="preserve"> </w:t>
      </w:r>
      <w:r w:rsidR="002D57D4">
        <w:rPr>
          <w:spacing w:val="-2"/>
        </w:rPr>
        <w:t>engaged with the government’s Lev</w:t>
      </w:r>
      <w:r w:rsidR="00C863E0">
        <w:rPr>
          <w:spacing w:val="-2"/>
        </w:rPr>
        <w:t>elling Up team, making the link</w:t>
      </w:r>
      <w:r w:rsidR="002D57D4">
        <w:rPr>
          <w:spacing w:val="-2"/>
        </w:rPr>
        <w:t xml:space="preserve"> between community rail and levelling up aspirations.  </w:t>
      </w:r>
      <w:r>
        <w:rPr>
          <w:spacing w:val="-2"/>
        </w:rPr>
        <w:t>Community</w:t>
      </w:r>
      <w:r>
        <w:rPr>
          <w:spacing w:val="24"/>
        </w:rPr>
        <w:t xml:space="preserve"> </w:t>
      </w:r>
      <w:r>
        <w:rPr>
          <w:spacing w:val="-1"/>
        </w:rPr>
        <w:t>Rail</w:t>
      </w:r>
      <w:r>
        <w:rPr>
          <w:spacing w:val="21"/>
        </w:rPr>
        <w:t xml:space="preserve"> </w:t>
      </w:r>
      <w:r>
        <w:rPr>
          <w:spacing w:val="-2"/>
        </w:rPr>
        <w:t>Network</w:t>
      </w:r>
      <w:r w:rsidDel="00E72D95">
        <w:rPr>
          <w:spacing w:val="-2"/>
        </w:rPr>
        <w:t xml:space="preserve"> </w:t>
      </w:r>
      <w:r w:rsidR="002D57D4">
        <w:rPr>
          <w:spacing w:val="-2"/>
        </w:rPr>
        <w:t xml:space="preserve">also kept talking to the DfT about community rail’s role in </w:t>
      </w:r>
      <w:r>
        <w:rPr>
          <w:spacing w:val="-2"/>
        </w:rPr>
        <w:t>t</w:t>
      </w:r>
      <w:r w:rsidR="002D57D4">
        <w:rPr>
          <w:spacing w:val="-2"/>
        </w:rPr>
        <w:t xml:space="preserve">ackling </w:t>
      </w:r>
      <w:r>
        <w:rPr>
          <w:spacing w:val="-2"/>
        </w:rPr>
        <w:t>l</w:t>
      </w:r>
      <w:r w:rsidR="002D57D4">
        <w:rPr>
          <w:spacing w:val="-2"/>
        </w:rPr>
        <w:t xml:space="preserve">oneliness and this led to a successful bid, submitted jointly with a number of members and partners, </w:t>
      </w:r>
      <w:r>
        <w:rPr>
          <w:spacing w:val="-2"/>
        </w:rPr>
        <w:t xml:space="preserve">to </w:t>
      </w:r>
      <w:r w:rsidR="002D57D4">
        <w:rPr>
          <w:spacing w:val="-2"/>
        </w:rPr>
        <w:t xml:space="preserve">the DfT’s Tackling Loneliness with Transport Fund.  This project </w:t>
      </w:r>
      <w:r>
        <w:rPr>
          <w:spacing w:val="-2"/>
        </w:rPr>
        <w:t>i</w:t>
      </w:r>
      <w:r w:rsidR="002D57D4">
        <w:rPr>
          <w:spacing w:val="-2"/>
        </w:rPr>
        <w:t xml:space="preserve">s now underway, looking at how engaging young people with community rail </w:t>
      </w:r>
      <w:r>
        <w:rPr>
          <w:spacing w:val="-2"/>
        </w:rPr>
        <w:t xml:space="preserve">can </w:t>
      </w:r>
      <w:r w:rsidR="002D57D4">
        <w:rPr>
          <w:spacing w:val="-2"/>
        </w:rPr>
        <w:t>reduce risk of loneliness.</w:t>
      </w:r>
    </w:p>
    <w:p w14:paraId="0530C2C5" w14:textId="77777777" w:rsidR="002D57D4" w:rsidRDefault="002D57D4" w:rsidP="00E520BD">
      <w:pPr>
        <w:pStyle w:val="BodyText"/>
        <w:spacing w:before="1" w:line="239" w:lineRule="auto"/>
        <w:ind w:right="102"/>
        <w:jc w:val="both"/>
        <w:rPr>
          <w:spacing w:val="-2"/>
        </w:rPr>
      </w:pPr>
    </w:p>
    <w:p w14:paraId="3AACB36B" w14:textId="77777777" w:rsidR="002D57D4" w:rsidRDefault="002D57D4" w:rsidP="00E520BD">
      <w:pPr>
        <w:pStyle w:val="BodyText"/>
        <w:spacing w:before="1" w:line="239" w:lineRule="auto"/>
        <w:ind w:right="102"/>
        <w:jc w:val="both"/>
        <w:rPr>
          <w:spacing w:val="-2"/>
        </w:rPr>
      </w:pPr>
      <w:r>
        <w:rPr>
          <w:spacing w:val="-2"/>
        </w:rPr>
        <w:t>The Annual Report gave much more detail to this brief overview of the year’s activities.</w:t>
      </w:r>
    </w:p>
    <w:p w14:paraId="0E6BDE06" w14:textId="77777777" w:rsidR="002D57D4" w:rsidRDefault="002D57D4" w:rsidP="00E520BD">
      <w:pPr>
        <w:pStyle w:val="BodyText"/>
        <w:spacing w:before="1" w:line="239" w:lineRule="auto"/>
        <w:ind w:right="102"/>
        <w:jc w:val="both"/>
        <w:rPr>
          <w:spacing w:val="-2"/>
        </w:rPr>
      </w:pPr>
    </w:p>
    <w:p w14:paraId="5B3150F6" w14:textId="7AE0A07F" w:rsidR="002D57D4" w:rsidRDefault="002D57D4" w:rsidP="00E520BD">
      <w:pPr>
        <w:pStyle w:val="BodyText"/>
        <w:spacing w:before="1" w:line="239" w:lineRule="auto"/>
        <w:ind w:right="102"/>
        <w:jc w:val="both"/>
        <w:rPr>
          <w:spacing w:val="-2"/>
        </w:rPr>
      </w:pPr>
      <w:r>
        <w:rPr>
          <w:spacing w:val="-2"/>
        </w:rPr>
        <w:t xml:space="preserve">Turning to the 2022 Members’ Survey, the CEO </w:t>
      </w:r>
      <w:r w:rsidR="00DE78CB">
        <w:rPr>
          <w:spacing w:val="-2"/>
        </w:rPr>
        <w:t xml:space="preserve">shared some of the headline results.  (The next </w:t>
      </w:r>
      <w:r w:rsidR="00E72D95">
        <w:rPr>
          <w:spacing w:val="-2"/>
        </w:rPr>
        <w:t>e-b</w:t>
      </w:r>
      <w:r w:rsidR="00DE78CB">
        <w:rPr>
          <w:spacing w:val="-2"/>
        </w:rPr>
        <w:t xml:space="preserve">ulletin would provide more detail).  Overall, it was pleasing that satisfaction levels were increasing across the board: nearly 9 in 10 members </w:t>
      </w:r>
      <w:r w:rsidR="00E72D95">
        <w:rPr>
          <w:spacing w:val="-2"/>
        </w:rPr>
        <w:t>feel 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sidR="00DE78CB">
        <w:rPr>
          <w:spacing w:val="-2"/>
        </w:rPr>
        <w:t>offer</w:t>
      </w:r>
      <w:r w:rsidR="00E72D95">
        <w:rPr>
          <w:spacing w:val="-2"/>
        </w:rPr>
        <w:t>s</w:t>
      </w:r>
      <w:r w:rsidR="00DE78CB">
        <w:rPr>
          <w:spacing w:val="-2"/>
        </w:rPr>
        <w:t xml:space="preserve"> good value</w:t>
      </w:r>
      <w:r w:rsidR="00241BE0">
        <w:rPr>
          <w:spacing w:val="-2"/>
        </w:rPr>
        <w:t xml:space="preserve"> for membership; 9 in 10 sa</w:t>
      </w:r>
      <w:r w:rsidR="00E72D95">
        <w:rPr>
          <w:spacing w:val="-2"/>
        </w:rPr>
        <w:t>y</w:t>
      </w:r>
      <w:r w:rsidR="00241BE0">
        <w:rPr>
          <w:spacing w:val="-2"/>
        </w:rPr>
        <w:t xml:space="preserve">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241BE0">
        <w:rPr>
          <w:spacing w:val="-2"/>
        </w:rPr>
        <w:t xml:space="preserve"> communicate</w:t>
      </w:r>
      <w:r w:rsidR="00E72D95">
        <w:rPr>
          <w:spacing w:val="-2"/>
        </w:rPr>
        <w:t>s</w:t>
      </w:r>
      <w:r w:rsidR="00241BE0">
        <w:rPr>
          <w:spacing w:val="-2"/>
        </w:rPr>
        <w:t xml:space="preserve"> well</w:t>
      </w:r>
      <w:r w:rsidR="0052221C">
        <w:rPr>
          <w:spacing w:val="-2"/>
        </w:rPr>
        <w:t xml:space="preserve">.  There was also increasing levels of engagement with events / training and increasing numbers who had received direct support from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52221C">
        <w:rPr>
          <w:spacing w:val="-2"/>
        </w:rPr>
        <w:t xml:space="preserve">.  The survey not only sought confirmation that members were happy with the services on offer but also sought to understand members’ priorities and focus so that these could shape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52221C">
        <w:rPr>
          <w:spacing w:val="-2"/>
        </w:rPr>
        <w:t xml:space="preserve">’s future plans.  There were lots of qualitative comments within the responses which pointed to ways </w:t>
      </w:r>
      <w:r w:rsidR="00E72D95">
        <w:rPr>
          <w:spacing w:val="-2"/>
        </w:rPr>
        <w:t>Community</w:t>
      </w:r>
      <w:r w:rsidR="00E72D95">
        <w:rPr>
          <w:spacing w:val="24"/>
        </w:rPr>
        <w:t xml:space="preserve"> </w:t>
      </w:r>
      <w:r w:rsidR="00E72D95">
        <w:rPr>
          <w:spacing w:val="-1"/>
        </w:rPr>
        <w:t>Rail</w:t>
      </w:r>
      <w:r w:rsidR="00E72D95">
        <w:rPr>
          <w:spacing w:val="21"/>
        </w:rPr>
        <w:t xml:space="preserve"> </w:t>
      </w:r>
      <w:r w:rsidR="00E72D95">
        <w:rPr>
          <w:spacing w:val="-2"/>
        </w:rPr>
        <w:t>Network</w:t>
      </w:r>
      <w:r w:rsidR="00E72D95" w:rsidDel="00E72D95">
        <w:rPr>
          <w:spacing w:val="-2"/>
        </w:rPr>
        <w:t xml:space="preserve"> </w:t>
      </w:r>
      <w:r w:rsidR="0052221C">
        <w:rPr>
          <w:spacing w:val="-2"/>
        </w:rPr>
        <w:t>could keep developing its work.</w:t>
      </w:r>
    </w:p>
    <w:p w14:paraId="0DFBE3D5" w14:textId="77777777" w:rsidR="0052221C" w:rsidRDefault="0052221C" w:rsidP="00E520BD">
      <w:pPr>
        <w:pStyle w:val="BodyText"/>
        <w:spacing w:before="1" w:line="239" w:lineRule="auto"/>
        <w:ind w:right="102"/>
        <w:jc w:val="both"/>
        <w:rPr>
          <w:spacing w:val="-2"/>
        </w:rPr>
      </w:pPr>
    </w:p>
    <w:p w14:paraId="13601C87" w14:textId="167A1E27" w:rsidR="0052221C" w:rsidRDefault="0052221C" w:rsidP="00E520BD">
      <w:pPr>
        <w:pStyle w:val="BodyText"/>
        <w:spacing w:before="1" w:line="239" w:lineRule="auto"/>
        <w:ind w:right="102"/>
        <w:jc w:val="both"/>
        <w:rPr>
          <w:spacing w:val="-2"/>
        </w:rPr>
      </w:pPr>
      <w:r>
        <w:rPr>
          <w:spacing w:val="-2"/>
        </w:rPr>
        <w:t>Arising from early discussions</w:t>
      </w:r>
      <w:r w:rsidR="00DE121A">
        <w:rPr>
          <w:spacing w:val="-2"/>
        </w:rPr>
        <w:t xml:space="preserve"> about </w:t>
      </w:r>
      <w:r w:rsidR="00E72D95">
        <w:rPr>
          <w:spacing w:val="-2"/>
        </w:rPr>
        <w:t xml:space="preserve">next year’s </w:t>
      </w:r>
      <w:r w:rsidR="00DE121A">
        <w:rPr>
          <w:spacing w:val="-2"/>
        </w:rPr>
        <w:t>work plan</w:t>
      </w:r>
      <w:r w:rsidR="00E72D95">
        <w:rPr>
          <w:spacing w:val="-2"/>
        </w:rPr>
        <w:t xml:space="preserve"> within the team, board and with funders</w:t>
      </w:r>
      <w:r w:rsidR="00DE121A">
        <w:rPr>
          <w:spacing w:val="-2"/>
        </w:rPr>
        <w:t>, p</w:t>
      </w:r>
      <w:r>
        <w:rPr>
          <w:spacing w:val="-2"/>
        </w:rPr>
        <w:t>otential priorities for 2023-24 were:</w:t>
      </w:r>
    </w:p>
    <w:p w14:paraId="693318B8" w14:textId="77777777" w:rsidR="0052221C" w:rsidRDefault="0052221C" w:rsidP="00E520BD">
      <w:pPr>
        <w:pStyle w:val="BodyText"/>
        <w:spacing w:before="1" w:line="239" w:lineRule="auto"/>
        <w:ind w:right="102"/>
        <w:jc w:val="both"/>
        <w:rPr>
          <w:spacing w:val="-2"/>
        </w:rPr>
      </w:pPr>
    </w:p>
    <w:p w14:paraId="68483517" w14:textId="77777777" w:rsidR="0052221C" w:rsidRDefault="0052221C" w:rsidP="0052221C">
      <w:pPr>
        <w:pStyle w:val="BodyText"/>
        <w:numPr>
          <w:ilvl w:val="0"/>
          <w:numId w:val="3"/>
        </w:numPr>
        <w:spacing w:before="1" w:line="239" w:lineRule="auto"/>
        <w:ind w:left="851" w:right="102" w:hanging="284"/>
        <w:jc w:val="both"/>
        <w:rPr>
          <w:spacing w:val="-2"/>
        </w:rPr>
      </w:pPr>
      <w:r>
        <w:rPr>
          <w:spacing w:val="-2"/>
        </w:rPr>
        <w:t xml:space="preserve">To continue informing rail transformation, </w:t>
      </w:r>
      <w:r w:rsidR="00DE121A">
        <w:rPr>
          <w:spacing w:val="-2"/>
        </w:rPr>
        <w:t xml:space="preserve">and working closely </w:t>
      </w:r>
      <w:r w:rsidR="00C863E0">
        <w:rPr>
          <w:spacing w:val="-2"/>
        </w:rPr>
        <w:t>with</w:t>
      </w:r>
      <w:r w:rsidR="00DE121A">
        <w:rPr>
          <w:spacing w:val="-2"/>
        </w:rPr>
        <w:t xml:space="preserve"> members to support them through the changes and </w:t>
      </w:r>
      <w:r>
        <w:rPr>
          <w:spacing w:val="-2"/>
        </w:rPr>
        <w:t>ensur</w:t>
      </w:r>
      <w:r w:rsidR="00DE121A">
        <w:rPr>
          <w:spacing w:val="-2"/>
        </w:rPr>
        <w:t>e</w:t>
      </w:r>
      <w:r>
        <w:rPr>
          <w:spacing w:val="-2"/>
        </w:rPr>
        <w:t xml:space="preserve"> that opportunities were seized</w:t>
      </w:r>
    </w:p>
    <w:p w14:paraId="3529A2ED" w14:textId="620A12EC" w:rsidR="00DE121A" w:rsidRDefault="00DE121A" w:rsidP="0052221C">
      <w:pPr>
        <w:pStyle w:val="BodyText"/>
        <w:numPr>
          <w:ilvl w:val="0"/>
          <w:numId w:val="3"/>
        </w:numPr>
        <w:spacing w:before="1" w:line="239" w:lineRule="auto"/>
        <w:ind w:left="851" w:right="102" w:hanging="284"/>
        <w:jc w:val="both"/>
        <w:rPr>
          <w:spacing w:val="-2"/>
        </w:rPr>
      </w:pPr>
      <w:r>
        <w:rPr>
          <w:spacing w:val="-2"/>
        </w:rPr>
        <w:t xml:space="preserve">Social value </w:t>
      </w:r>
      <w:r w:rsidR="00E72D95">
        <w:rPr>
          <w:spacing w:val="-2"/>
        </w:rPr>
        <w:t>is of growing importance</w:t>
      </w:r>
      <w:r>
        <w:rPr>
          <w:spacing w:val="-2"/>
        </w:rPr>
        <w:t xml:space="preserve"> – many rail industry partners were having to do more to demonstrate the social value that they were delivering: how could this be linked to the good work going on </w:t>
      </w:r>
      <w:r w:rsidRPr="000C4E06">
        <w:rPr>
          <w:color w:val="000000" w:themeColor="text1"/>
          <w:spacing w:val="-2"/>
        </w:rPr>
        <w:t xml:space="preserve">in community rail to benefit communities and society at large?  </w:t>
      </w:r>
      <w:r w:rsidR="00E72D95" w:rsidRPr="000C4E06">
        <w:rPr>
          <w:color w:val="000000" w:themeColor="text1"/>
          <w:spacing w:val="-2"/>
        </w:rPr>
        <w:t>Community</w:t>
      </w:r>
      <w:r w:rsidR="00E72D95" w:rsidRPr="000C4E06">
        <w:rPr>
          <w:color w:val="000000" w:themeColor="text1"/>
          <w:spacing w:val="24"/>
        </w:rPr>
        <w:t xml:space="preserve"> </w:t>
      </w:r>
      <w:r w:rsidR="00E72D95" w:rsidRPr="000C4E06">
        <w:rPr>
          <w:color w:val="000000" w:themeColor="text1"/>
          <w:spacing w:val="-1"/>
        </w:rPr>
        <w:t>Rail</w:t>
      </w:r>
      <w:r w:rsidR="00E72D95" w:rsidRPr="000C4E06">
        <w:rPr>
          <w:color w:val="000000" w:themeColor="text1"/>
          <w:spacing w:val="21"/>
        </w:rPr>
        <w:t xml:space="preserve"> </w:t>
      </w:r>
      <w:r w:rsidR="00E72D95" w:rsidRPr="000C4E06">
        <w:rPr>
          <w:color w:val="000000" w:themeColor="text1"/>
          <w:spacing w:val="-2"/>
        </w:rPr>
        <w:t>Network</w:t>
      </w:r>
      <w:r w:rsidR="00E72D95" w:rsidRPr="000C4E06" w:rsidDel="00E72D95">
        <w:rPr>
          <w:color w:val="000000" w:themeColor="text1"/>
          <w:spacing w:val="-2"/>
        </w:rPr>
        <w:t xml:space="preserve"> </w:t>
      </w:r>
      <w:r w:rsidR="00C863E0" w:rsidRPr="000C4E06">
        <w:rPr>
          <w:color w:val="000000" w:themeColor="text1"/>
          <w:spacing w:val="-2"/>
        </w:rPr>
        <w:t xml:space="preserve">would </w:t>
      </w:r>
      <w:r w:rsidR="00E72D95" w:rsidRPr="000C4E06">
        <w:rPr>
          <w:color w:val="000000" w:themeColor="text1"/>
          <w:spacing w:val="-2"/>
        </w:rPr>
        <w:t xml:space="preserve">also continue to </w:t>
      </w:r>
      <w:r w:rsidR="00C863E0" w:rsidRPr="000C4E06">
        <w:rPr>
          <w:color w:val="000000" w:themeColor="text1"/>
          <w:spacing w:val="-2"/>
        </w:rPr>
        <w:t>encourage the m</w:t>
      </w:r>
      <w:r w:rsidRPr="000C4E06">
        <w:rPr>
          <w:color w:val="000000" w:themeColor="text1"/>
          <w:spacing w:val="-2"/>
        </w:rPr>
        <w:t>onitor</w:t>
      </w:r>
      <w:r w:rsidR="00C863E0" w:rsidRPr="000C4E06">
        <w:rPr>
          <w:color w:val="000000" w:themeColor="text1"/>
          <w:spacing w:val="-2"/>
        </w:rPr>
        <w:t>ing</w:t>
      </w:r>
      <w:r w:rsidRPr="000C4E06">
        <w:rPr>
          <w:color w:val="000000" w:themeColor="text1"/>
          <w:spacing w:val="-2"/>
        </w:rPr>
        <w:t xml:space="preserve"> </w:t>
      </w:r>
      <w:r w:rsidR="00C863E0" w:rsidRPr="000C4E06">
        <w:rPr>
          <w:color w:val="000000" w:themeColor="text1"/>
          <w:spacing w:val="-2"/>
        </w:rPr>
        <w:t xml:space="preserve">of </w:t>
      </w:r>
      <w:r w:rsidRPr="000C4E06">
        <w:rPr>
          <w:color w:val="000000" w:themeColor="text1"/>
          <w:spacing w:val="-2"/>
        </w:rPr>
        <w:t xml:space="preserve">social value as a way to promote community rail and bring in funding from different </w:t>
      </w:r>
      <w:r>
        <w:rPr>
          <w:spacing w:val="-2"/>
        </w:rPr>
        <w:t>sources</w:t>
      </w:r>
    </w:p>
    <w:p w14:paraId="195C2356" w14:textId="7C8424BE" w:rsidR="00DE121A" w:rsidRDefault="000A726F" w:rsidP="0052221C">
      <w:pPr>
        <w:pStyle w:val="BodyText"/>
        <w:numPr>
          <w:ilvl w:val="0"/>
          <w:numId w:val="3"/>
        </w:numPr>
        <w:spacing w:before="1" w:line="239" w:lineRule="auto"/>
        <w:ind w:left="851" w:right="102" w:hanging="284"/>
        <w:jc w:val="both"/>
        <w:rPr>
          <w:spacing w:val="-2"/>
        </w:rPr>
      </w:pPr>
      <w:r>
        <w:rPr>
          <w:spacing w:val="-2"/>
        </w:rPr>
        <w:t>Community</w:t>
      </w:r>
      <w:r>
        <w:rPr>
          <w:spacing w:val="24"/>
        </w:rPr>
        <w:t xml:space="preserve"> </w:t>
      </w:r>
      <w:r>
        <w:rPr>
          <w:spacing w:val="-1"/>
        </w:rPr>
        <w:t>Rail</w:t>
      </w:r>
      <w:r>
        <w:rPr>
          <w:spacing w:val="21"/>
        </w:rPr>
        <w:t xml:space="preserve"> </w:t>
      </w:r>
      <w:r>
        <w:rPr>
          <w:spacing w:val="-2"/>
        </w:rPr>
        <w:t>Network</w:t>
      </w:r>
      <w:r w:rsidR="00DE121A">
        <w:rPr>
          <w:spacing w:val="-2"/>
        </w:rPr>
        <w:t xml:space="preserve"> would continue to step up regional PR and policy work, including using the campaigns and growing links being made with </w:t>
      </w:r>
      <w:r>
        <w:rPr>
          <w:spacing w:val="-2"/>
        </w:rPr>
        <w:t>media</w:t>
      </w:r>
      <w:r w:rsidR="00DE121A">
        <w:rPr>
          <w:spacing w:val="-2"/>
        </w:rPr>
        <w:t xml:space="preserve"> and decision-makers at a regional level</w:t>
      </w:r>
    </w:p>
    <w:p w14:paraId="7EC4476C" w14:textId="74827DA3" w:rsidR="00DE121A" w:rsidRDefault="000A726F" w:rsidP="0052221C">
      <w:pPr>
        <w:pStyle w:val="BodyText"/>
        <w:numPr>
          <w:ilvl w:val="0"/>
          <w:numId w:val="3"/>
        </w:numPr>
        <w:spacing w:before="1" w:line="239" w:lineRule="auto"/>
        <w:ind w:left="851" w:right="102" w:hanging="284"/>
        <w:jc w:val="both"/>
        <w:rPr>
          <w:spacing w:val="-2"/>
        </w:rPr>
      </w:pPr>
      <w:r>
        <w:rPr>
          <w:spacing w:val="-2"/>
        </w:rPr>
        <w:t>Community</w:t>
      </w:r>
      <w:r>
        <w:rPr>
          <w:spacing w:val="24"/>
        </w:rPr>
        <w:t xml:space="preserve"> </w:t>
      </w:r>
      <w:r>
        <w:rPr>
          <w:spacing w:val="-1"/>
        </w:rPr>
        <w:t>Rail</w:t>
      </w:r>
      <w:r>
        <w:rPr>
          <w:spacing w:val="21"/>
        </w:rPr>
        <w:t xml:space="preserve"> </w:t>
      </w:r>
      <w:r>
        <w:rPr>
          <w:spacing w:val="-2"/>
        </w:rPr>
        <w:t>Network</w:t>
      </w:r>
      <w:r w:rsidDel="000A726F">
        <w:rPr>
          <w:spacing w:val="-2"/>
        </w:rPr>
        <w:t xml:space="preserve"> </w:t>
      </w:r>
      <w:r w:rsidR="00243AFD">
        <w:rPr>
          <w:spacing w:val="-2"/>
        </w:rPr>
        <w:t>placed great importance on working with members to promote rail to contribute to rail recovery and to position rail as a green, healthy, community-friendly</w:t>
      </w:r>
      <w:r w:rsidR="00DE121A">
        <w:rPr>
          <w:spacing w:val="-2"/>
        </w:rPr>
        <w:t xml:space="preserve"> </w:t>
      </w:r>
      <w:r w:rsidR="00243AFD">
        <w:rPr>
          <w:spacing w:val="-2"/>
        </w:rPr>
        <w:t>way to travel</w:t>
      </w:r>
    </w:p>
    <w:p w14:paraId="4AF4E861" w14:textId="77777777" w:rsidR="00243AFD" w:rsidRDefault="00243AFD" w:rsidP="0052221C">
      <w:pPr>
        <w:pStyle w:val="BodyText"/>
        <w:numPr>
          <w:ilvl w:val="0"/>
          <w:numId w:val="3"/>
        </w:numPr>
        <w:spacing w:before="1" w:line="239" w:lineRule="auto"/>
        <w:ind w:left="851" w:right="102" w:hanging="284"/>
        <w:jc w:val="both"/>
        <w:rPr>
          <w:spacing w:val="-2"/>
        </w:rPr>
      </w:pPr>
      <w:r>
        <w:rPr>
          <w:spacing w:val="-2"/>
        </w:rPr>
        <w:lastRenderedPageBreak/>
        <w:t>There would be an ongoing focus on supporting inclusive engagement with communities – including families and young people</w:t>
      </w:r>
      <w:r w:rsidR="00C863E0">
        <w:rPr>
          <w:spacing w:val="-2"/>
        </w:rPr>
        <w:t>,</w:t>
      </w:r>
      <w:r>
        <w:rPr>
          <w:spacing w:val="-2"/>
        </w:rPr>
        <w:t xml:space="preserve"> taking a steer from the findings of the Tackling Loneliness project</w:t>
      </w:r>
    </w:p>
    <w:p w14:paraId="3083ABAE" w14:textId="19AC181A" w:rsidR="00243AFD" w:rsidRDefault="000A726F" w:rsidP="0052221C">
      <w:pPr>
        <w:pStyle w:val="BodyText"/>
        <w:numPr>
          <w:ilvl w:val="0"/>
          <w:numId w:val="3"/>
        </w:numPr>
        <w:spacing w:before="1" w:line="239" w:lineRule="auto"/>
        <w:ind w:left="851" w:right="102" w:hanging="284"/>
        <w:jc w:val="both"/>
        <w:rPr>
          <w:spacing w:val="-2"/>
        </w:rPr>
      </w:pPr>
      <w:r>
        <w:rPr>
          <w:spacing w:val="-2"/>
        </w:rPr>
        <w:t>Community</w:t>
      </w:r>
      <w:r>
        <w:rPr>
          <w:spacing w:val="24"/>
        </w:rPr>
        <w:t xml:space="preserve"> </w:t>
      </w:r>
      <w:r>
        <w:rPr>
          <w:spacing w:val="-1"/>
        </w:rPr>
        <w:t>Rail</w:t>
      </w:r>
      <w:r>
        <w:rPr>
          <w:spacing w:val="21"/>
        </w:rPr>
        <w:t xml:space="preserve"> </w:t>
      </w:r>
      <w:r>
        <w:rPr>
          <w:spacing w:val="-2"/>
        </w:rPr>
        <w:t>Network</w:t>
      </w:r>
      <w:r w:rsidDel="000A726F">
        <w:rPr>
          <w:spacing w:val="-2"/>
        </w:rPr>
        <w:t xml:space="preserve"> </w:t>
      </w:r>
      <w:r w:rsidR="00243AFD">
        <w:rPr>
          <w:spacing w:val="-2"/>
        </w:rPr>
        <w:t xml:space="preserve">would continue to think about how to work in more efficient, effective ways: a new contact management system was about to be introduced to help </w:t>
      </w:r>
      <w:r>
        <w:rPr>
          <w:spacing w:val="-2"/>
        </w:rPr>
        <w:t>Community</w:t>
      </w:r>
      <w:r>
        <w:rPr>
          <w:spacing w:val="24"/>
        </w:rPr>
        <w:t xml:space="preserve"> </w:t>
      </w:r>
      <w:r>
        <w:rPr>
          <w:spacing w:val="-1"/>
        </w:rPr>
        <w:t>Rail</w:t>
      </w:r>
      <w:r>
        <w:rPr>
          <w:spacing w:val="21"/>
        </w:rPr>
        <w:t xml:space="preserve"> </w:t>
      </w:r>
      <w:r>
        <w:rPr>
          <w:spacing w:val="-2"/>
        </w:rPr>
        <w:t>Network</w:t>
      </w:r>
      <w:r w:rsidDel="000A726F">
        <w:rPr>
          <w:spacing w:val="-2"/>
        </w:rPr>
        <w:t xml:space="preserve"> </w:t>
      </w:r>
      <w:r w:rsidR="00243AFD">
        <w:rPr>
          <w:spacing w:val="-2"/>
        </w:rPr>
        <w:t xml:space="preserve">support the growing number </w:t>
      </w:r>
      <w:r w:rsidR="00C863E0">
        <w:rPr>
          <w:spacing w:val="-2"/>
        </w:rPr>
        <w:t xml:space="preserve">of </w:t>
      </w:r>
      <w:r w:rsidR="00243AFD">
        <w:rPr>
          <w:spacing w:val="-2"/>
        </w:rPr>
        <w:t>members more efficiently without any diminution in the quality of that support</w:t>
      </w:r>
    </w:p>
    <w:p w14:paraId="465DEEE7" w14:textId="77777777" w:rsidR="00ED364F" w:rsidRDefault="00ED364F" w:rsidP="00E520BD">
      <w:pPr>
        <w:pStyle w:val="BodyText"/>
        <w:spacing w:before="1" w:line="239" w:lineRule="auto"/>
        <w:ind w:right="102"/>
        <w:jc w:val="both"/>
        <w:rPr>
          <w:spacing w:val="-2"/>
        </w:rPr>
      </w:pPr>
    </w:p>
    <w:p w14:paraId="1CA2F2B4" w14:textId="77777777" w:rsidR="003A776E" w:rsidRDefault="000A72A5" w:rsidP="00E520BD">
      <w:pPr>
        <w:pStyle w:val="BodyText"/>
        <w:spacing w:before="1" w:line="239" w:lineRule="auto"/>
        <w:ind w:right="102"/>
        <w:jc w:val="both"/>
      </w:pPr>
      <w:r>
        <w:t>The Chair thanked the CEO for her report and thanked the team generally for all the</w:t>
      </w:r>
      <w:r w:rsidR="006E7C17">
        <w:t>ir</w:t>
      </w:r>
      <w:r>
        <w:t xml:space="preserve"> hard work as illustrated by the solid record of achievement set out in the report.</w:t>
      </w:r>
    </w:p>
    <w:p w14:paraId="3245B49D" w14:textId="77777777" w:rsidR="000A72A5" w:rsidRDefault="000A72A5" w:rsidP="00E520BD">
      <w:pPr>
        <w:pStyle w:val="BodyText"/>
        <w:spacing w:before="1" w:line="239" w:lineRule="auto"/>
        <w:ind w:right="102"/>
        <w:jc w:val="both"/>
      </w:pPr>
    </w:p>
    <w:p w14:paraId="372EC0FB" w14:textId="04A1CCEF" w:rsidR="000A72A5" w:rsidRDefault="000A72A5" w:rsidP="00E520BD">
      <w:pPr>
        <w:pStyle w:val="BodyText"/>
        <w:spacing w:before="1" w:line="239" w:lineRule="auto"/>
        <w:ind w:right="102"/>
        <w:jc w:val="both"/>
      </w:pPr>
      <w:r>
        <w:t xml:space="preserve">In response to a question as to whether printed copies of the Annual Report would be made available, the CEO said that the Annual Report was available to download </w:t>
      </w:r>
      <w:r w:rsidR="0024697F">
        <w:t xml:space="preserve">(from </w:t>
      </w:r>
      <w:r>
        <w:t>the website</w:t>
      </w:r>
      <w:r w:rsidR="0024697F">
        <w:t>)</w:t>
      </w:r>
      <w:r>
        <w:t xml:space="preserve"> and could be printed if required.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w:t>
      </w:r>
      <w:r w:rsidR="000A726F" w:rsidDel="000A726F">
        <w:t xml:space="preserve"> </w:t>
      </w:r>
      <w:r>
        <w:t xml:space="preserve">rarely printed material now: it </w:t>
      </w:r>
      <w:r w:rsidR="000A726F">
        <w:t xml:space="preserve">tended to </w:t>
      </w:r>
      <w:r>
        <w:t>lead to wastage and printing incurred a cost that could be used to better advantage elsewhere.</w:t>
      </w:r>
      <w:r w:rsidR="002651AD">
        <w:t xml:space="preserve">  Nevertheless, Sarah Morgan requested that a small number of printed copies of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w:t>
      </w:r>
      <w:r w:rsidR="000A726F" w:rsidDel="000A726F">
        <w:t xml:space="preserve"> </w:t>
      </w:r>
      <w:r w:rsidR="002651AD">
        <w:t>publications were made available.</w:t>
      </w:r>
    </w:p>
    <w:p w14:paraId="17AE1DC6" w14:textId="77777777" w:rsidR="002651AD" w:rsidRDefault="002651AD" w:rsidP="00E520BD">
      <w:pPr>
        <w:pStyle w:val="BodyText"/>
        <w:spacing w:before="1" w:line="239" w:lineRule="auto"/>
        <w:ind w:right="102"/>
        <w:jc w:val="both"/>
      </w:pPr>
    </w:p>
    <w:p w14:paraId="0DB8FE70" w14:textId="09717B97" w:rsidR="002651AD" w:rsidRDefault="002651AD" w:rsidP="00E520BD">
      <w:pPr>
        <w:pStyle w:val="BodyText"/>
        <w:spacing w:before="1" w:line="239" w:lineRule="auto"/>
        <w:ind w:right="102"/>
        <w:jc w:val="both"/>
      </w:pPr>
      <w:r>
        <w:t xml:space="preserve">Stephen Rolph asked if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w:t>
      </w:r>
      <w:r w:rsidR="000A726F" w:rsidDel="000A726F">
        <w:t xml:space="preserve"> </w:t>
      </w:r>
      <w:r>
        <w:t xml:space="preserve">had a position on the possibility that HM Treasury might advise the DfT that ticket offices should be shut to save money: </w:t>
      </w:r>
      <w:r>
        <w:rPr>
          <w:i/>
        </w:rPr>
        <w:t>The Daily Mail</w:t>
      </w:r>
      <w:r>
        <w:t xml:space="preserve"> (in June 2022) suggested this would save £500M. The CEO said </w:t>
      </w:r>
      <w:r w:rsidR="000A726F">
        <w:t xml:space="preserve">she was aware that </w:t>
      </w:r>
      <w:r>
        <w:t xml:space="preserve">this </w:t>
      </w:r>
      <w:r w:rsidR="000A726F">
        <w:t xml:space="preserve">worry </w:t>
      </w:r>
      <w:r>
        <w:t xml:space="preserve">had arisen </w:t>
      </w:r>
      <w:r w:rsidR="000A726F">
        <w:t xml:space="preserve">among a number of members and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 had raised it with DfT</w:t>
      </w:r>
      <w:r>
        <w:t xml:space="preserve">.  The line provided was that there were no plans to shut lots of ticket offices, but, as part of reforming the rail workforce, there were proposals to change arrangements to provide greater flexibility in the deployment of station staff.  </w:t>
      </w:r>
      <w:r w:rsidR="00CB30FB">
        <w:t xml:space="preserve">Bearing in mind the small proportion of tickets now bought in ticket offices, staff might not be sitting in an office, but roaming the station to support passengers in different ways.  This was the current stance of industry and government colleagues.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w:t>
      </w:r>
      <w:r w:rsidR="000A726F" w:rsidDel="000A726F">
        <w:t xml:space="preserve"> </w:t>
      </w:r>
      <w:r w:rsidR="00CB30FB">
        <w:t xml:space="preserve">would </w:t>
      </w:r>
      <w:r w:rsidR="000A726F">
        <w:t>continue to keep a</w:t>
      </w:r>
      <w:r w:rsidR="00CB30FB">
        <w:t xml:space="preserve"> watching </w:t>
      </w:r>
      <w:r w:rsidR="000A726F">
        <w:t>brief given that</w:t>
      </w:r>
      <w:r w:rsidR="00CB30FB">
        <w:t xml:space="preserve"> many </w:t>
      </w:r>
      <w:r w:rsidR="000A726F">
        <w:t>members had</w:t>
      </w:r>
      <w:r w:rsidR="00CB30FB">
        <w:t xml:space="preserve"> concerns.   </w:t>
      </w:r>
    </w:p>
    <w:p w14:paraId="0D05C96F" w14:textId="77777777" w:rsidR="005175C9" w:rsidRDefault="005175C9" w:rsidP="00E520BD">
      <w:pPr>
        <w:pStyle w:val="BodyText"/>
        <w:spacing w:before="1" w:line="239" w:lineRule="auto"/>
        <w:ind w:right="102"/>
        <w:jc w:val="both"/>
      </w:pPr>
    </w:p>
    <w:p w14:paraId="320D6A63" w14:textId="17581997" w:rsidR="005175C9" w:rsidRDefault="005175C9" w:rsidP="00E520BD">
      <w:pPr>
        <w:pStyle w:val="BodyText"/>
        <w:spacing w:before="1" w:line="239" w:lineRule="auto"/>
        <w:ind w:right="102"/>
        <w:jc w:val="both"/>
      </w:pPr>
      <w:r>
        <w:t>Steve Forde said that at a Northern Rail Stakeholders’ Event, their commercial manager was talking about plans for ‘Stations as Places’.  This was partly based on the expectation that there would be many empty ticket offices in future years and so they were exploring alternative uses.  It therefore seemed that this was the direction of travel as far as Northern was concerned.</w:t>
      </w:r>
      <w:r w:rsidR="007705A6">
        <w:t xml:space="preserve">  The CEO said that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w:t>
      </w:r>
      <w:r w:rsidR="000A726F" w:rsidDel="000A726F">
        <w:t xml:space="preserve"> </w:t>
      </w:r>
      <w:r w:rsidR="007705A6">
        <w:t>was involved in the conversations around ‘Stations as Places’</w:t>
      </w:r>
      <w:r w:rsidR="00934DAC">
        <w:t xml:space="preserve">.  </w:t>
      </w:r>
      <w:r w:rsidR="007705A6">
        <w:t xml:space="preserve"> Whilst being aware of </w:t>
      </w:r>
      <w:r w:rsidR="000A726F">
        <w:t>worries about</w:t>
      </w:r>
      <w:r w:rsidR="007705A6">
        <w:t xml:space="preserve"> station ticket offices</w:t>
      </w:r>
      <w:r w:rsidR="000A726F">
        <w:t>,</w:t>
      </w:r>
      <w:r w:rsidR="007705A6">
        <w:t xml:space="preserve"> it was important to </w:t>
      </w:r>
      <w:r w:rsidR="000A726F">
        <w:t xml:space="preserve">also </w:t>
      </w:r>
      <w:r w:rsidR="007705A6">
        <w:t>be alert to the opportunities for community rail to help station spaces be better used by communities.</w:t>
      </w:r>
    </w:p>
    <w:p w14:paraId="47B7213F" w14:textId="77777777" w:rsidR="00CB30FB" w:rsidRDefault="00CB30FB" w:rsidP="00E520BD">
      <w:pPr>
        <w:pStyle w:val="BodyText"/>
        <w:spacing w:before="1" w:line="239" w:lineRule="auto"/>
        <w:ind w:right="102"/>
        <w:jc w:val="both"/>
      </w:pPr>
    </w:p>
    <w:p w14:paraId="57833A16" w14:textId="55068573" w:rsidR="00CB30FB" w:rsidRDefault="00CB30FB" w:rsidP="00E520BD">
      <w:pPr>
        <w:pStyle w:val="BodyText"/>
        <w:spacing w:before="1" w:line="239" w:lineRule="auto"/>
        <w:ind w:right="102"/>
        <w:jc w:val="both"/>
      </w:pPr>
      <w:r>
        <w:t>Carol Evans</w:t>
      </w:r>
      <w:r w:rsidR="00436417">
        <w:t xml:space="preserve"> said that to get the public on the trains there had to be an efficient service and at a price that people could afford.   She believed the UK had the most expensive rail travel in Europe.  She wondered if there was a role for lobbying to make rail more accessible in terms of ticket price.  The CEO said that the DfT remained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Network’s</w:t>
      </w:r>
      <w:r w:rsidR="000A726F" w:rsidDel="000A726F">
        <w:t xml:space="preserve"> </w:t>
      </w:r>
      <w:r w:rsidR="00436417">
        <w:t xml:space="preserve">biggest funder and there were rules in place which prevented government funding being used to lobby the government: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w:t>
      </w:r>
      <w:r w:rsidR="000A726F" w:rsidDel="000A726F">
        <w:t xml:space="preserve"> </w:t>
      </w:r>
      <w:r w:rsidR="00436417">
        <w:t xml:space="preserve">therefore had to be careful about </w:t>
      </w:r>
      <w:r w:rsidR="005175C9">
        <w:t>‘</w:t>
      </w:r>
      <w:r w:rsidR="00436417">
        <w:t>lobbying</w:t>
      </w:r>
      <w:r w:rsidR="005175C9">
        <w:t>’</w:t>
      </w:r>
      <w:r w:rsidR="00436417">
        <w:t xml:space="preserve">.  However, it was in </w:t>
      </w:r>
      <w:r w:rsidR="000A726F">
        <w:rPr>
          <w:spacing w:val="-2"/>
        </w:rPr>
        <w:t>Community</w:t>
      </w:r>
      <w:r w:rsidR="000A726F">
        <w:rPr>
          <w:spacing w:val="24"/>
        </w:rPr>
        <w:t xml:space="preserve"> </w:t>
      </w:r>
      <w:r w:rsidR="000A726F">
        <w:rPr>
          <w:spacing w:val="-1"/>
        </w:rPr>
        <w:t>Rail</w:t>
      </w:r>
      <w:r w:rsidR="000A726F">
        <w:rPr>
          <w:spacing w:val="21"/>
        </w:rPr>
        <w:t xml:space="preserve"> </w:t>
      </w:r>
      <w:r w:rsidR="000A726F">
        <w:rPr>
          <w:spacing w:val="-2"/>
        </w:rPr>
        <w:t>Network</w:t>
      </w:r>
      <w:r w:rsidR="00436417">
        <w:t>’s remit to relay to the DfT the insights that community rail had to offer</w:t>
      </w:r>
      <w:r w:rsidR="00104021">
        <w:t>, including</w:t>
      </w:r>
      <w:r w:rsidR="00436417">
        <w:t xml:space="preserve"> about common barriers to rail travel, such as affordability.</w:t>
      </w:r>
      <w:r w:rsidR="005175C9">
        <w:t xml:space="preserve">  </w:t>
      </w:r>
      <w:r w:rsidR="00104021">
        <w:rPr>
          <w:spacing w:val="-2"/>
        </w:rPr>
        <w:t>Community</w:t>
      </w:r>
      <w:r w:rsidR="00104021">
        <w:rPr>
          <w:spacing w:val="24"/>
        </w:rPr>
        <w:t xml:space="preserve"> </w:t>
      </w:r>
      <w:r w:rsidR="00104021">
        <w:rPr>
          <w:spacing w:val="-1"/>
        </w:rPr>
        <w:t>Rail</w:t>
      </w:r>
      <w:r w:rsidR="00104021">
        <w:rPr>
          <w:spacing w:val="21"/>
        </w:rPr>
        <w:t xml:space="preserve"> </w:t>
      </w:r>
      <w:r w:rsidR="00104021">
        <w:rPr>
          <w:spacing w:val="-2"/>
        </w:rPr>
        <w:t>Network</w:t>
      </w:r>
      <w:r w:rsidR="00104021" w:rsidDel="00104021">
        <w:t xml:space="preserve"> </w:t>
      </w:r>
      <w:r w:rsidR="005175C9">
        <w:t xml:space="preserve">took note when members raised issues and accompanying examples were helpful. </w:t>
      </w:r>
    </w:p>
    <w:p w14:paraId="605853C7" w14:textId="77777777" w:rsidR="00CB30FB" w:rsidRPr="002651AD" w:rsidRDefault="00CB30FB" w:rsidP="00E520BD">
      <w:pPr>
        <w:pStyle w:val="BodyText"/>
        <w:spacing w:before="1" w:line="239" w:lineRule="auto"/>
        <w:ind w:right="102"/>
        <w:jc w:val="both"/>
      </w:pPr>
    </w:p>
    <w:p w14:paraId="3792E7D0" w14:textId="7D90C08F" w:rsidR="00AF03DB" w:rsidRDefault="007705A6" w:rsidP="00AF03DB">
      <w:pPr>
        <w:pStyle w:val="BodyText"/>
        <w:ind w:left="567" w:right="104"/>
        <w:jc w:val="both"/>
      </w:pPr>
      <w:r>
        <w:t xml:space="preserve">Commenting further on Carol Evan’s point, </w:t>
      </w:r>
      <w:r w:rsidR="005175C9">
        <w:t xml:space="preserve">Steve Forde </w:t>
      </w:r>
      <w:r>
        <w:t>said</w:t>
      </w:r>
      <w:r w:rsidR="005175C9">
        <w:t xml:space="preserve"> that Northern </w:t>
      </w:r>
      <w:r>
        <w:t>was</w:t>
      </w:r>
      <w:r w:rsidR="005175C9">
        <w:t xml:space="preserve"> expecting to receive a subsidy of 40p per passenger mile</w:t>
      </w:r>
      <w:r>
        <w:t xml:space="preserve">.  Northern also calculated that for every £1 invested in Northern Rail, the region saw a £5 return in terms of social value.  He said that a few years ago the Treasury Green Book </w:t>
      </w:r>
      <w:r w:rsidR="00570838">
        <w:t>had been</w:t>
      </w:r>
      <w:r>
        <w:t xml:space="preserve"> modified to take into account the social value of investment.  He suggested that the thrust of any ticket price argument should be </w:t>
      </w:r>
      <w:r w:rsidR="00570838">
        <w:t>couched</w:t>
      </w:r>
      <w:r>
        <w:t xml:space="preserve"> in terms of the social value/return. </w:t>
      </w:r>
      <w:r w:rsidR="00A83F4C">
        <w:t xml:space="preserve">  The CEO said the point about the wider</w:t>
      </w:r>
      <w:r w:rsidR="00104021">
        <w:t xml:space="preserve"> social, environmental and</w:t>
      </w:r>
      <w:r w:rsidR="00A83F4C">
        <w:t xml:space="preserve"> economic benefit of the railways was critical and that </w:t>
      </w:r>
      <w:r w:rsidR="00A83F4C" w:rsidRPr="000C4E06">
        <w:rPr>
          <w:color w:val="000000" w:themeColor="text1"/>
        </w:rPr>
        <w:t>community rail had a lot to contribute to this.  At the GWR Conference</w:t>
      </w:r>
      <w:r w:rsidR="00104021" w:rsidRPr="000C4E06">
        <w:rPr>
          <w:color w:val="000000" w:themeColor="text1"/>
        </w:rPr>
        <w:t xml:space="preserve"> recently</w:t>
      </w:r>
      <w:r w:rsidR="00A83F4C" w:rsidRPr="000C4E06">
        <w:rPr>
          <w:color w:val="000000" w:themeColor="text1"/>
        </w:rPr>
        <w:t xml:space="preserve">, a senior </w:t>
      </w:r>
      <w:r w:rsidR="00104021" w:rsidRPr="000C4E06">
        <w:rPr>
          <w:color w:val="000000" w:themeColor="text1"/>
        </w:rPr>
        <w:t>DfT representative</w:t>
      </w:r>
      <w:r w:rsidR="00A83F4C" w:rsidRPr="000C4E06">
        <w:rPr>
          <w:color w:val="000000" w:themeColor="text1"/>
        </w:rPr>
        <w:t xml:space="preserve"> </w:t>
      </w:r>
      <w:r w:rsidR="00570838" w:rsidRPr="000C4E06">
        <w:rPr>
          <w:color w:val="000000" w:themeColor="text1"/>
        </w:rPr>
        <w:t>had</w:t>
      </w:r>
      <w:r w:rsidR="00A83F4C" w:rsidRPr="000C4E06">
        <w:rPr>
          <w:color w:val="000000" w:themeColor="text1"/>
        </w:rPr>
        <w:t xml:space="preserve"> ta</w:t>
      </w:r>
      <w:r w:rsidR="00A83F4C">
        <w:t>lk</w:t>
      </w:r>
      <w:r w:rsidR="00570838">
        <w:t>ed</w:t>
      </w:r>
      <w:r w:rsidR="00A83F4C">
        <w:t xml:space="preserve"> about the need to recognise the railway as an economic </w:t>
      </w:r>
      <w:r w:rsidR="00A83F4C">
        <w:lastRenderedPageBreak/>
        <w:t>resource delivering wider</w:t>
      </w:r>
      <w:r w:rsidR="00F94FAB">
        <w:t xml:space="preserve"> </w:t>
      </w:r>
      <w:r w:rsidR="00A83F4C">
        <w:t>benefit rather than</w:t>
      </w:r>
      <w:r w:rsidR="00F94FAB">
        <w:t xml:space="preserve"> to look simply at the revenue from ticket sales.  He saw the evidence produced by community rail as helpful in supporting that view.</w:t>
      </w:r>
    </w:p>
    <w:p w14:paraId="19D3ED55" w14:textId="77777777" w:rsidR="00F94FAB" w:rsidRDefault="00F94FAB" w:rsidP="00AF03DB">
      <w:pPr>
        <w:pStyle w:val="BodyText"/>
        <w:ind w:left="567" w:right="104"/>
        <w:jc w:val="both"/>
      </w:pPr>
    </w:p>
    <w:p w14:paraId="72449664" w14:textId="343DA397" w:rsidR="00F94FAB" w:rsidRDefault="00F94FAB" w:rsidP="00AF03DB">
      <w:pPr>
        <w:pStyle w:val="BodyText"/>
        <w:ind w:left="567" w:right="104"/>
        <w:jc w:val="both"/>
      </w:pPr>
      <w:r>
        <w:t xml:space="preserve">Anne Ridley wondered if the level of support given by </w:t>
      </w:r>
      <w:r w:rsidR="00104021">
        <w:rPr>
          <w:spacing w:val="-2"/>
        </w:rPr>
        <w:t>Community</w:t>
      </w:r>
      <w:r w:rsidR="00104021">
        <w:rPr>
          <w:spacing w:val="24"/>
        </w:rPr>
        <w:t xml:space="preserve"> </w:t>
      </w:r>
      <w:r w:rsidR="00104021">
        <w:rPr>
          <w:spacing w:val="-1"/>
        </w:rPr>
        <w:t>Rail</w:t>
      </w:r>
      <w:r w:rsidR="00104021">
        <w:rPr>
          <w:spacing w:val="21"/>
        </w:rPr>
        <w:t xml:space="preserve"> </w:t>
      </w:r>
      <w:r w:rsidR="00104021">
        <w:rPr>
          <w:spacing w:val="-2"/>
        </w:rPr>
        <w:t>Network</w:t>
      </w:r>
      <w:r w:rsidR="00104021" w:rsidDel="00104021">
        <w:t xml:space="preserve"> </w:t>
      </w:r>
      <w:r>
        <w:t xml:space="preserve">to small independent CRPs was appropriate when compared to that received by larger organisations often supported by local authorities (eg </w:t>
      </w:r>
      <w:r w:rsidR="0024206C">
        <w:t xml:space="preserve">support around </w:t>
      </w:r>
      <w:r>
        <w:t xml:space="preserve">corporate governance, HR issues, insurance etc).  The CEO hoped so.  </w:t>
      </w:r>
      <w:r w:rsidR="00104021">
        <w:rPr>
          <w:spacing w:val="-2"/>
        </w:rPr>
        <w:t>Community</w:t>
      </w:r>
      <w:r w:rsidR="00104021">
        <w:rPr>
          <w:spacing w:val="24"/>
        </w:rPr>
        <w:t xml:space="preserve"> </w:t>
      </w:r>
      <w:r w:rsidR="00104021">
        <w:rPr>
          <w:spacing w:val="-1"/>
        </w:rPr>
        <w:t>Rail</w:t>
      </w:r>
      <w:r w:rsidR="00104021">
        <w:rPr>
          <w:spacing w:val="21"/>
        </w:rPr>
        <w:t xml:space="preserve"> </w:t>
      </w:r>
      <w:r w:rsidR="00104021">
        <w:rPr>
          <w:spacing w:val="-2"/>
        </w:rPr>
        <w:t>Network</w:t>
      </w:r>
      <w:r w:rsidR="00104021" w:rsidDel="00104021">
        <w:t xml:space="preserve"> </w:t>
      </w:r>
      <w:r>
        <w:t xml:space="preserve">was mindful of the huge diversity across the community rail movement </w:t>
      </w:r>
      <w:r w:rsidR="0024206C">
        <w:t xml:space="preserve">which </w:t>
      </w:r>
      <w:r>
        <w:t>requir</w:t>
      </w:r>
      <w:r w:rsidR="0024206C">
        <w:t>ed</w:t>
      </w:r>
      <w:r>
        <w:t xml:space="preserve"> different types of support</w:t>
      </w:r>
      <w:r w:rsidR="00E269B5">
        <w:t xml:space="preserve">.  </w:t>
      </w:r>
      <w:r w:rsidR="00104021">
        <w:rPr>
          <w:spacing w:val="-2"/>
        </w:rPr>
        <w:t>Community</w:t>
      </w:r>
      <w:r w:rsidR="00104021">
        <w:rPr>
          <w:spacing w:val="24"/>
        </w:rPr>
        <w:t xml:space="preserve"> </w:t>
      </w:r>
      <w:r w:rsidR="00104021">
        <w:rPr>
          <w:spacing w:val="-1"/>
        </w:rPr>
        <w:t>Rail</w:t>
      </w:r>
      <w:r w:rsidR="00104021">
        <w:rPr>
          <w:spacing w:val="21"/>
        </w:rPr>
        <w:t xml:space="preserve"> </w:t>
      </w:r>
      <w:r w:rsidR="00104021">
        <w:rPr>
          <w:spacing w:val="-2"/>
        </w:rPr>
        <w:t>Network</w:t>
      </w:r>
      <w:r w:rsidR="00104021" w:rsidDel="00104021">
        <w:t xml:space="preserve"> </w:t>
      </w:r>
      <w:r w:rsidR="00E269B5">
        <w:t xml:space="preserve">was constantly thinking about how to develop the ways in which support was provided and making sure </w:t>
      </w:r>
      <w:r w:rsidR="00104021">
        <w:t>to be</w:t>
      </w:r>
      <w:r w:rsidR="00E269B5">
        <w:t xml:space="preserve"> proactive </w:t>
      </w:r>
      <w:r w:rsidR="00104021">
        <w:t xml:space="preserve">in providing needs-orientated support right across the movement </w:t>
      </w:r>
      <w:r w:rsidR="00E269B5">
        <w:t xml:space="preserve">and not just waiting for CRPs/Groups to seek support.  </w:t>
      </w:r>
      <w:r w:rsidR="00104021">
        <w:rPr>
          <w:spacing w:val="-2"/>
        </w:rPr>
        <w:t>Community</w:t>
      </w:r>
      <w:r w:rsidR="00104021">
        <w:rPr>
          <w:spacing w:val="24"/>
        </w:rPr>
        <w:t xml:space="preserve"> </w:t>
      </w:r>
      <w:r w:rsidR="00104021">
        <w:rPr>
          <w:spacing w:val="-1"/>
        </w:rPr>
        <w:t>Rail</w:t>
      </w:r>
      <w:r w:rsidR="00104021">
        <w:rPr>
          <w:spacing w:val="21"/>
        </w:rPr>
        <w:t xml:space="preserve"> </w:t>
      </w:r>
      <w:r w:rsidR="00104021">
        <w:rPr>
          <w:spacing w:val="-2"/>
        </w:rPr>
        <w:t>Network</w:t>
      </w:r>
      <w:r w:rsidR="00104021" w:rsidDel="00104021">
        <w:t xml:space="preserve"> </w:t>
      </w:r>
      <w:r w:rsidR="00E269B5">
        <w:t>would keep striving to ensure that all members had access to the support they needed.</w:t>
      </w:r>
    </w:p>
    <w:p w14:paraId="4C4A633A" w14:textId="77777777" w:rsidR="00E269B5" w:rsidRDefault="00E269B5" w:rsidP="00AF03DB">
      <w:pPr>
        <w:pStyle w:val="BodyText"/>
        <w:ind w:left="567" w:right="104"/>
        <w:jc w:val="both"/>
      </w:pPr>
    </w:p>
    <w:p w14:paraId="5CCD8D4C" w14:textId="77777777" w:rsidR="00E269B5" w:rsidRDefault="0019131B" w:rsidP="0019131B">
      <w:pPr>
        <w:pStyle w:val="BodyText"/>
        <w:numPr>
          <w:ilvl w:val="0"/>
          <w:numId w:val="1"/>
        </w:numPr>
        <w:ind w:left="567" w:right="104" w:hanging="567"/>
        <w:jc w:val="both"/>
        <w:rPr>
          <w:b/>
        </w:rPr>
      </w:pPr>
      <w:r>
        <w:rPr>
          <w:b/>
        </w:rPr>
        <w:t>Adoption of Community Rail Network annual Report and Accounts 2021-22</w:t>
      </w:r>
    </w:p>
    <w:p w14:paraId="54B285A8" w14:textId="77777777" w:rsidR="0078683D" w:rsidRDefault="0078683D" w:rsidP="0078683D">
      <w:pPr>
        <w:pStyle w:val="BodyText"/>
        <w:ind w:left="567" w:right="104"/>
        <w:jc w:val="both"/>
      </w:pPr>
      <w:r>
        <w:t>T</w:t>
      </w:r>
      <w:r w:rsidRPr="0078683D">
        <w:t>he Annual Report</w:t>
      </w:r>
      <w:r>
        <w:t xml:space="preserve"> and the Financial Statements for the year ended 31 March 20</w:t>
      </w:r>
      <w:r w:rsidR="00FC39D2">
        <w:t>22</w:t>
      </w:r>
      <w:r>
        <w:rPr>
          <w:color w:val="FF0000"/>
        </w:rPr>
        <w:t xml:space="preserve"> </w:t>
      </w:r>
      <w:r>
        <w:t>had been made available to members and the Management Accountant was on hand to answer queries.</w:t>
      </w:r>
    </w:p>
    <w:p w14:paraId="5FBE7132" w14:textId="77777777" w:rsidR="0078683D" w:rsidRDefault="0078683D" w:rsidP="0078683D">
      <w:pPr>
        <w:pStyle w:val="BodyText"/>
        <w:ind w:left="567" w:right="104"/>
        <w:jc w:val="both"/>
      </w:pPr>
    </w:p>
    <w:p w14:paraId="28096BF9" w14:textId="35AFDC44" w:rsidR="0078683D" w:rsidRDefault="0078683D" w:rsidP="0078683D">
      <w:pPr>
        <w:pStyle w:val="BodyText"/>
        <w:ind w:left="567" w:right="104"/>
        <w:jc w:val="both"/>
      </w:pPr>
      <w:r>
        <w:t xml:space="preserve">The Annual Report was unanimously adopted on the proposal of Ben </w:t>
      </w:r>
      <w:r w:rsidRPr="000C4E06">
        <w:rPr>
          <w:color w:val="000000" w:themeColor="text1"/>
        </w:rPr>
        <w:t>W</w:t>
      </w:r>
      <w:r w:rsidR="00196E52" w:rsidRPr="000C4E06">
        <w:rPr>
          <w:color w:val="000000" w:themeColor="text1"/>
        </w:rPr>
        <w:t>alsh</w:t>
      </w:r>
      <w:r w:rsidR="00B61D30">
        <w:rPr>
          <w:color w:val="000000" w:themeColor="text1"/>
        </w:rPr>
        <w:t xml:space="preserve"> (Hereward CRP)</w:t>
      </w:r>
      <w:r w:rsidRPr="000C4E06">
        <w:rPr>
          <w:color w:val="000000" w:themeColor="text1"/>
        </w:rPr>
        <w:t xml:space="preserve">, </w:t>
      </w:r>
      <w:r>
        <w:t>seconded by Garfield Southall</w:t>
      </w:r>
      <w:r w:rsidR="00B61D30">
        <w:t xml:space="preserve"> (Community Rail Network Board)</w:t>
      </w:r>
      <w:r>
        <w:t>.</w:t>
      </w:r>
    </w:p>
    <w:p w14:paraId="0C7FFD03" w14:textId="77777777" w:rsidR="0078683D" w:rsidRDefault="0078683D" w:rsidP="0078683D">
      <w:pPr>
        <w:pStyle w:val="BodyText"/>
        <w:ind w:left="567" w:right="104"/>
        <w:jc w:val="both"/>
      </w:pPr>
    </w:p>
    <w:p w14:paraId="251A0F7E" w14:textId="77777777" w:rsidR="0078683D" w:rsidRDefault="0078683D" w:rsidP="0078683D">
      <w:pPr>
        <w:pStyle w:val="BodyText"/>
        <w:ind w:left="567" w:right="104"/>
        <w:jc w:val="both"/>
      </w:pPr>
      <w:r>
        <w:t>The Financial Statements were unanimously adopted on the proposal of Ian Dinmore (Community Rail Network</w:t>
      </w:r>
      <w:r w:rsidR="0099465E">
        <w:t xml:space="preserve"> Board</w:t>
      </w:r>
      <w:r>
        <w:t>), seconded by Marion A</w:t>
      </w:r>
      <w:r w:rsidR="00DB4C22">
        <w:t>tkins</w:t>
      </w:r>
      <w:r>
        <w:t>on (Community Rail Network</w:t>
      </w:r>
      <w:r w:rsidR="0099465E">
        <w:t xml:space="preserve"> Board</w:t>
      </w:r>
      <w:r>
        <w:t>).</w:t>
      </w:r>
    </w:p>
    <w:p w14:paraId="73D11F79" w14:textId="77777777" w:rsidR="00FC39D2" w:rsidRDefault="00FC39D2" w:rsidP="00FC39D2">
      <w:pPr>
        <w:pStyle w:val="BodyText"/>
        <w:ind w:left="0" w:right="104"/>
        <w:jc w:val="both"/>
      </w:pPr>
    </w:p>
    <w:p w14:paraId="38B168D5" w14:textId="77777777" w:rsidR="00FC39D2" w:rsidRPr="0078683D" w:rsidRDefault="00FC39D2" w:rsidP="00FC39D2">
      <w:pPr>
        <w:pStyle w:val="BodyText"/>
        <w:numPr>
          <w:ilvl w:val="0"/>
          <w:numId w:val="1"/>
        </w:numPr>
        <w:ind w:left="567" w:right="104" w:hanging="567"/>
        <w:jc w:val="both"/>
      </w:pPr>
      <w:r>
        <w:rPr>
          <w:b/>
        </w:rPr>
        <w:t>New Board Members</w:t>
      </w:r>
    </w:p>
    <w:p w14:paraId="090F813C" w14:textId="77777777" w:rsidR="00196E52" w:rsidRDefault="00196E52" w:rsidP="00AF03DB">
      <w:pPr>
        <w:pStyle w:val="BodyText"/>
        <w:ind w:right="102"/>
        <w:jc w:val="both"/>
      </w:pPr>
      <w:r>
        <w:t>Members had received a written personal statement from each of the nominees standing for election.</w:t>
      </w:r>
    </w:p>
    <w:p w14:paraId="32DD83B5" w14:textId="77777777" w:rsidR="00196E52" w:rsidRDefault="00196E52" w:rsidP="00AF03DB">
      <w:pPr>
        <w:pStyle w:val="BodyText"/>
        <w:ind w:right="102"/>
        <w:jc w:val="both"/>
      </w:pPr>
    </w:p>
    <w:p w14:paraId="77129755" w14:textId="77777777" w:rsidR="00AF03DB" w:rsidRDefault="00196E52" w:rsidP="00AF03DB">
      <w:pPr>
        <w:pStyle w:val="BodyText"/>
        <w:ind w:right="102"/>
        <w:jc w:val="both"/>
      </w:pPr>
      <w:r>
        <w:t>The Chair said that at the close of nominations there were four nominations for five places on the Board (2 vacancies and 3 re-elections).  Therefore no election would be necessary.  The nominees were: Garfield Southall, Roy Chapman, Karen Hornby and Caroline Pear</w:t>
      </w:r>
      <w:r w:rsidR="00A95DB3">
        <w:t>c</w:t>
      </w:r>
      <w:r>
        <w:t>e.</w:t>
      </w:r>
    </w:p>
    <w:p w14:paraId="1F449D41" w14:textId="77777777" w:rsidR="00196E52" w:rsidRDefault="00196E52" w:rsidP="00AF03DB">
      <w:pPr>
        <w:pStyle w:val="BodyText"/>
        <w:ind w:right="102"/>
        <w:jc w:val="both"/>
      </w:pPr>
    </w:p>
    <w:p w14:paraId="26518661" w14:textId="77777777" w:rsidR="00196E52" w:rsidRDefault="00196E52" w:rsidP="00AF03DB">
      <w:pPr>
        <w:pStyle w:val="BodyText"/>
        <w:ind w:right="102"/>
        <w:jc w:val="both"/>
      </w:pPr>
      <w:r>
        <w:t>Garfield Southall and Roy Chapman addresse</w:t>
      </w:r>
      <w:r w:rsidR="00DB4C22">
        <w:t>d</w:t>
      </w:r>
      <w:r>
        <w:t xml:space="preserve"> the AGM to introduce themselves and to supplement their written personal statements previously circulated.</w:t>
      </w:r>
    </w:p>
    <w:p w14:paraId="209D00D2" w14:textId="77777777" w:rsidR="00FC39D2" w:rsidRDefault="00FC39D2" w:rsidP="00AF03DB">
      <w:pPr>
        <w:pStyle w:val="BodyText"/>
        <w:ind w:right="102"/>
        <w:jc w:val="both"/>
      </w:pPr>
    </w:p>
    <w:p w14:paraId="42353A00" w14:textId="75101528" w:rsidR="00FC39D2" w:rsidRPr="000C4E06" w:rsidRDefault="00196E52" w:rsidP="00AF03DB">
      <w:pPr>
        <w:pStyle w:val="BodyText"/>
        <w:ind w:right="102"/>
        <w:jc w:val="both"/>
        <w:rPr>
          <w:color w:val="000000" w:themeColor="text1"/>
        </w:rPr>
      </w:pPr>
      <w:r>
        <w:t xml:space="preserve">The AGM appointed the four candidates to the Board on the proposal of </w:t>
      </w:r>
      <w:r w:rsidR="00A10108">
        <w:t xml:space="preserve">Richard Watts (Community Rail Lancashire Ltd), seconded by Ben </w:t>
      </w:r>
      <w:r w:rsidR="00A10108" w:rsidRPr="000C4E06">
        <w:rPr>
          <w:color w:val="000000" w:themeColor="text1"/>
        </w:rPr>
        <w:t>Walsh</w:t>
      </w:r>
      <w:r w:rsidR="00B61D30">
        <w:rPr>
          <w:color w:val="000000" w:themeColor="text1"/>
        </w:rPr>
        <w:t xml:space="preserve"> (Hereward CRP)</w:t>
      </w:r>
      <w:r w:rsidR="00A10108" w:rsidRPr="000C4E06">
        <w:rPr>
          <w:color w:val="000000" w:themeColor="text1"/>
        </w:rPr>
        <w:t>.</w:t>
      </w:r>
    </w:p>
    <w:p w14:paraId="0EFEF74E" w14:textId="77777777" w:rsidR="00FC39D2" w:rsidRDefault="00FC39D2" w:rsidP="00AF03DB">
      <w:pPr>
        <w:pStyle w:val="BodyText"/>
        <w:ind w:right="102"/>
        <w:jc w:val="both"/>
      </w:pPr>
    </w:p>
    <w:p w14:paraId="666234FD" w14:textId="77777777" w:rsidR="00A10108" w:rsidRDefault="00A10108" w:rsidP="00AF03DB">
      <w:pPr>
        <w:pStyle w:val="BodyText"/>
        <w:ind w:right="102"/>
        <w:jc w:val="both"/>
      </w:pPr>
      <w:r>
        <w:t>The Chair took the opportunity to thank</w:t>
      </w:r>
      <w:r w:rsidR="002F5CA9">
        <w:t xml:space="preserve"> for their services:</w:t>
      </w:r>
      <w:r>
        <w:t xml:space="preserve"> Tim Sparrow, who had stood down from the Board during the year having served for many years</w:t>
      </w:r>
      <w:r w:rsidR="002F5CA9">
        <w:t>;</w:t>
      </w:r>
      <w:r>
        <w:t xml:space="preserve"> and</w:t>
      </w:r>
      <w:r w:rsidR="002F5CA9">
        <w:t>,</w:t>
      </w:r>
      <w:r>
        <w:t xml:space="preserve"> Daisy Chapman-Chamberlain who had completed her term on Board at this AGM.  </w:t>
      </w:r>
    </w:p>
    <w:p w14:paraId="6097BCF4" w14:textId="77777777" w:rsidR="00A10108" w:rsidRDefault="00A10108" w:rsidP="00AF03DB">
      <w:pPr>
        <w:pStyle w:val="BodyText"/>
        <w:ind w:right="102"/>
        <w:jc w:val="both"/>
      </w:pPr>
    </w:p>
    <w:p w14:paraId="3838BDD3" w14:textId="0508A2BC" w:rsidR="00A10108" w:rsidRDefault="00A10108" w:rsidP="00AF03DB">
      <w:pPr>
        <w:pStyle w:val="BodyText"/>
        <w:ind w:right="102"/>
        <w:jc w:val="both"/>
      </w:pPr>
      <w:r>
        <w:t xml:space="preserve">The CEO thanked everyone who served on the Board – the time they devoted to supporting </w:t>
      </w:r>
      <w:r w:rsidR="00104021">
        <w:t xml:space="preserve">and steering </w:t>
      </w:r>
      <w:r w:rsidR="00104021">
        <w:rPr>
          <w:spacing w:val="-2"/>
        </w:rPr>
        <w:t>Community</w:t>
      </w:r>
      <w:r w:rsidR="00104021">
        <w:rPr>
          <w:spacing w:val="24"/>
        </w:rPr>
        <w:t xml:space="preserve"> </w:t>
      </w:r>
      <w:r w:rsidR="00104021">
        <w:rPr>
          <w:spacing w:val="-1"/>
        </w:rPr>
        <w:t>Rail</w:t>
      </w:r>
      <w:r w:rsidR="00104021">
        <w:rPr>
          <w:spacing w:val="21"/>
        </w:rPr>
        <w:t xml:space="preserve"> </w:t>
      </w:r>
      <w:r w:rsidR="00104021">
        <w:rPr>
          <w:spacing w:val="-2"/>
        </w:rPr>
        <w:t>Network</w:t>
      </w:r>
      <w:r w:rsidR="00104021" w:rsidDel="00104021">
        <w:t xml:space="preserve"> </w:t>
      </w:r>
      <w:r>
        <w:t>was greatly appreciated.</w:t>
      </w:r>
    </w:p>
    <w:p w14:paraId="73D711AE" w14:textId="77777777" w:rsidR="00A10108" w:rsidRDefault="00A10108" w:rsidP="00AF03DB">
      <w:pPr>
        <w:pStyle w:val="BodyText"/>
        <w:ind w:right="102"/>
        <w:jc w:val="both"/>
      </w:pPr>
    </w:p>
    <w:p w14:paraId="1CCE2BBC" w14:textId="77777777" w:rsidR="00A10108" w:rsidRDefault="00A10108" w:rsidP="00AF03DB">
      <w:pPr>
        <w:pStyle w:val="BodyText"/>
        <w:ind w:right="102"/>
        <w:jc w:val="both"/>
      </w:pPr>
      <w:r>
        <w:t>The Chair closed the meeting thanking Sarah Fatica, Hannah C</w:t>
      </w:r>
      <w:r w:rsidR="002D5116">
        <w:t>ott</w:t>
      </w:r>
      <w:r>
        <w:t>ril</w:t>
      </w:r>
      <w:r w:rsidR="002D5116">
        <w:t>l</w:t>
      </w:r>
      <w:r>
        <w:t xml:space="preserve"> and Hazel Lavery</w:t>
      </w:r>
      <w:r w:rsidR="002D5116">
        <w:t xml:space="preserve"> for the organisation and smooth running of the AGM.  </w:t>
      </w:r>
    </w:p>
    <w:p w14:paraId="2C7097F3" w14:textId="77777777" w:rsidR="00A10108" w:rsidRDefault="00A10108" w:rsidP="00AF03DB">
      <w:pPr>
        <w:pStyle w:val="BodyText"/>
        <w:ind w:right="102"/>
        <w:jc w:val="both"/>
      </w:pPr>
    </w:p>
    <w:p w14:paraId="76821825" w14:textId="5AA185BD" w:rsidR="00AF03DB" w:rsidRPr="00AF03DB" w:rsidRDefault="00452386" w:rsidP="000354E5">
      <w:pPr>
        <w:pStyle w:val="ListParagraph"/>
        <w:ind w:left="0"/>
        <w:jc w:val="both"/>
        <w:rPr>
          <w:b/>
          <w:lang w:val="en-GB"/>
        </w:rPr>
      </w:pPr>
      <w:r w:rsidRPr="00DF42C3">
        <w:rPr>
          <w:spacing w:val="-1"/>
        </w:rPr>
        <w:t>In</w:t>
      </w:r>
      <w:r w:rsidRPr="00DF42C3">
        <w:rPr>
          <w:spacing w:val="25"/>
        </w:rPr>
        <w:t xml:space="preserve"> </w:t>
      </w:r>
      <w:r w:rsidRPr="00DF42C3">
        <w:rPr>
          <w:spacing w:val="-2"/>
        </w:rPr>
        <w:t>attendance:</w:t>
      </w:r>
      <w:r w:rsidR="000354E5">
        <w:rPr>
          <w:spacing w:val="-2"/>
        </w:rPr>
        <w:t xml:space="preserve"> Zoe Ant</w:t>
      </w:r>
      <w:r w:rsidR="00197A79">
        <w:rPr>
          <w:spacing w:val="-2"/>
        </w:rPr>
        <w:t>r</w:t>
      </w:r>
      <w:r w:rsidR="000354E5">
        <w:rPr>
          <w:spacing w:val="-2"/>
        </w:rPr>
        <w:t xml:space="preserve">obus </w:t>
      </w:r>
      <w:r w:rsidR="000354E5" w:rsidRPr="00DF42C3">
        <w:rPr>
          <w:spacing w:val="-2"/>
        </w:rPr>
        <w:t>(</w:t>
      </w:r>
      <w:r w:rsidR="00DF42C3" w:rsidRPr="00DF42C3">
        <w:rPr>
          <w:spacing w:val="-2"/>
        </w:rPr>
        <w:t>4theRegion</w:t>
      </w:r>
      <w:r w:rsidR="000354E5" w:rsidRPr="00DF42C3">
        <w:rPr>
          <w:spacing w:val="-2"/>
        </w:rPr>
        <w:t>)</w:t>
      </w:r>
      <w:r w:rsidR="000354E5">
        <w:rPr>
          <w:spacing w:val="-2"/>
        </w:rPr>
        <w:t xml:space="preserve">; </w:t>
      </w:r>
      <w:r>
        <w:rPr>
          <w:spacing w:val="-2"/>
        </w:rPr>
        <w:t>Marion</w:t>
      </w:r>
      <w:r>
        <w:rPr>
          <w:spacing w:val="16"/>
        </w:rPr>
        <w:t xml:space="preserve"> </w:t>
      </w:r>
      <w:r>
        <w:rPr>
          <w:spacing w:val="-2"/>
        </w:rPr>
        <w:t>Atkinson</w:t>
      </w:r>
      <w:r>
        <w:rPr>
          <w:spacing w:val="16"/>
        </w:rPr>
        <w:t xml:space="preserve"> </w:t>
      </w:r>
      <w:r w:rsidR="002F5CA9">
        <w:rPr>
          <w:spacing w:val="-2"/>
        </w:rPr>
        <w:t>(CRN Board</w:t>
      </w:r>
      <w:r>
        <w:rPr>
          <w:spacing w:val="-2"/>
        </w:rPr>
        <w:t>);</w:t>
      </w:r>
      <w:r>
        <w:t xml:space="preserve"> </w:t>
      </w:r>
      <w:r>
        <w:rPr>
          <w:spacing w:val="9"/>
        </w:rPr>
        <w:t xml:space="preserve"> </w:t>
      </w:r>
      <w:r>
        <w:rPr>
          <w:spacing w:val="-2"/>
        </w:rPr>
        <w:t>Brian</w:t>
      </w:r>
      <w:r>
        <w:rPr>
          <w:spacing w:val="2"/>
        </w:rPr>
        <w:t xml:space="preserve"> </w:t>
      </w:r>
      <w:r>
        <w:rPr>
          <w:spacing w:val="-2"/>
        </w:rPr>
        <w:t>Barnsley</w:t>
      </w:r>
      <w:r>
        <w:rPr>
          <w:spacing w:val="6"/>
        </w:rPr>
        <w:t xml:space="preserve"> </w:t>
      </w:r>
      <w:r>
        <w:rPr>
          <w:spacing w:val="-3"/>
        </w:rPr>
        <w:t>(Community</w:t>
      </w:r>
      <w:r>
        <w:rPr>
          <w:spacing w:val="3"/>
        </w:rPr>
        <w:t xml:space="preserve"> </w:t>
      </w:r>
      <w:r>
        <w:rPr>
          <w:spacing w:val="-1"/>
        </w:rPr>
        <w:t>Rail</w:t>
      </w:r>
      <w:r>
        <w:rPr>
          <w:spacing w:val="5"/>
        </w:rPr>
        <w:t xml:space="preserve"> </w:t>
      </w:r>
      <w:r>
        <w:rPr>
          <w:spacing w:val="-2"/>
        </w:rPr>
        <w:t>Network);</w:t>
      </w:r>
      <w:r>
        <w:rPr>
          <w:spacing w:val="8"/>
        </w:rPr>
        <w:t xml:space="preserve"> </w:t>
      </w:r>
      <w:r>
        <w:rPr>
          <w:spacing w:val="-7"/>
        </w:rPr>
        <w:t>Karen</w:t>
      </w:r>
      <w:r>
        <w:rPr>
          <w:spacing w:val="-1"/>
        </w:rPr>
        <w:t xml:space="preserve"> </w:t>
      </w:r>
      <w:r>
        <w:rPr>
          <w:spacing w:val="-8"/>
        </w:rPr>
        <w:t>Bennett</w:t>
      </w:r>
      <w:r>
        <w:rPr>
          <w:spacing w:val="1"/>
        </w:rPr>
        <w:t xml:space="preserve"> </w:t>
      </w:r>
      <w:r>
        <w:rPr>
          <w:spacing w:val="-8"/>
        </w:rPr>
        <w:t>(CRL);</w:t>
      </w:r>
      <w:r>
        <w:rPr>
          <w:spacing w:val="66"/>
        </w:rPr>
        <w:t xml:space="preserve"> </w:t>
      </w:r>
      <w:r>
        <w:rPr>
          <w:spacing w:val="-1"/>
        </w:rPr>
        <w:t>Dawn</w:t>
      </w:r>
      <w:r>
        <w:rPr>
          <w:spacing w:val="30"/>
        </w:rPr>
        <w:t xml:space="preserve"> </w:t>
      </w:r>
      <w:r>
        <w:rPr>
          <w:spacing w:val="-2"/>
        </w:rPr>
        <w:t>Bigland</w:t>
      </w:r>
      <w:r>
        <w:rPr>
          <w:spacing w:val="29"/>
        </w:rPr>
        <w:t xml:space="preserve"> </w:t>
      </w:r>
      <w:r>
        <w:rPr>
          <w:spacing w:val="-2"/>
        </w:rPr>
        <w:t>(Community</w:t>
      </w:r>
      <w:r>
        <w:rPr>
          <w:spacing w:val="32"/>
        </w:rPr>
        <w:t xml:space="preserve"> </w:t>
      </w:r>
      <w:r>
        <w:rPr>
          <w:spacing w:val="-1"/>
        </w:rPr>
        <w:t>Rail</w:t>
      </w:r>
      <w:r>
        <w:rPr>
          <w:spacing w:val="33"/>
        </w:rPr>
        <w:t xml:space="preserve"> </w:t>
      </w:r>
      <w:r w:rsidR="00663F66">
        <w:rPr>
          <w:spacing w:val="-2"/>
        </w:rPr>
        <w:t xml:space="preserve">Network); Paul Bromley (South East CRP);  Andy Buckley </w:t>
      </w:r>
      <w:r w:rsidR="00663F66" w:rsidRPr="00197A79">
        <w:rPr>
          <w:spacing w:val="-2"/>
        </w:rPr>
        <w:t>(</w:t>
      </w:r>
      <w:r w:rsidR="00197A79" w:rsidRPr="00197A79">
        <w:rPr>
          <w:spacing w:val="-2"/>
        </w:rPr>
        <w:t>Bedford - St Albans City CRP</w:t>
      </w:r>
      <w:r w:rsidR="00663F66" w:rsidRPr="00197A79">
        <w:rPr>
          <w:spacing w:val="-2"/>
        </w:rPr>
        <w:t xml:space="preserve">); </w:t>
      </w:r>
      <w:r>
        <w:rPr>
          <w:spacing w:val="-2"/>
        </w:rPr>
        <w:t>Richard</w:t>
      </w:r>
      <w:r>
        <w:rPr>
          <w:spacing w:val="27"/>
        </w:rPr>
        <w:t xml:space="preserve"> </w:t>
      </w:r>
      <w:r>
        <w:rPr>
          <w:spacing w:val="-2"/>
        </w:rPr>
        <w:t>Burningham</w:t>
      </w:r>
      <w:r>
        <w:t xml:space="preserve"> </w:t>
      </w:r>
      <w:r>
        <w:rPr>
          <w:spacing w:val="4"/>
        </w:rPr>
        <w:t xml:space="preserve"> </w:t>
      </w:r>
      <w:r>
        <w:rPr>
          <w:spacing w:val="-2"/>
        </w:rPr>
        <w:t>(</w:t>
      </w:r>
      <w:r w:rsidR="002F5CA9">
        <w:rPr>
          <w:spacing w:val="-2"/>
        </w:rPr>
        <w:t>CRN Board</w:t>
      </w:r>
      <w:r>
        <w:rPr>
          <w:spacing w:val="-2"/>
        </w:rPr>
        <w:t>);</w:t>
      </w:r>
      <w:r w:rsidR="00663F66">
        <w:rPr>
          <w:spacing w:val="-2"/>
        </w:rPr>
        <w:t xml:space="preserve"> </w:t>
      </w:r>
      <w:r>
        <w:rPr>
          <w:spacing w:val="-2"/>
        </w:rPr>
        <w:t>Roy</w:t>
      </w:r>
      <w:r>
        <w:rPr>
          <w:spacing w:val="40"/>
        </w:rPr>
        <w:t xml:space="preserve"> </w:t>
      </w:r>
      <w:r>
        <w:rPr>
          <w:spacing w:val="-2"/>
        </w:rPr>
        <w:t>Chapman</w:t>
      </w:r>
      <w:r>
        <w:rPr>
          <w:spacing w:val="38"/>
        </w:rPr>
        <w:t xml:space="preserve"> </w:t>
      </w:r>
      <w:r>
        <w:rPr>
          <w:spacing w:val="-2"/>
        </w:rPr>
        <w:t>(</w:t>
      </w:r>
      <w:r w:rsidR="002F5CA9">
        <w:rPr>
          <w:spacing w:val="-2"/>
        </w:rPr>
        <w:t>CRN Board</w:t>
      </w:r>
      <w:r>
        <w:rPr>
          <w:spacing w:val="-2"/>
        </w:rPr>
        <w:t>);</w:t>
      </w:r>
      <w:r w:rsidR="00663F66">
        <w:rPr>
          <w:spacing w:val="-2"/>
        </w:rPr>
        <w:t xml:space="preserve"> </w:t>
      </w:r>
      <w:r>
        <w:rPr>
          <w:spacing w:val="-2"/>
        </w:rPr>
        <w:t>Daisy</w:t>
      </w:r>
      <w:r>
        <w:rPr>
          <w:spacing w:val="73"/>
        </w:rPr>
        <w:t xml:space="preserve"> </w:t>
      </w:r>
      <w:r>
        <w:rPr>
          <w:spacing w:val="-2"/>
        </w:rPr>
        <w:t>Chapman-Chamberlain</w:t>
      </w:r>
      <w:r>
        <w:rPr>
          <w:spacing w:val="-3"/>
        </w:rPr>
        <w:t xml:space="preserve"> </w:t>
      </w:r>
      <w:r>
        <w:rPr>
          <w:spacing w:val="-2"/>
        </w:rPr>
        <w:t>(</w:t>
      </w:r>
      <w:r w:rsidR="002F5CA9">
        <w:rPr>
          <w:spacing w:val="-2"/>
        </w:rPr>
        <w:t>CRN Board</w:t>
      </w:r>
      <w:r>
        <w:rPr>
          <w:spacing w:val="-2"/>
        </w:rPr>
        <w:t>);</w:t>
      </w:r>
      <w:r w:rsidR="00663F66">
        <w:rPr>
          <w:spacing w:val="-2"/>
        </w:rPr>
        <w:t xml:space="preserve"> Sarah Chilton (Community Rail Network);</w:t>
      </w:r>
      <w:r w:rsidR="00E936CA">
        <w:rPr>
          <w:spacing w:val="-2"/>
        </w:rPr>
        <w:t xml:space="preserve"> </w:t>
      </w:r>
      <w:r>
        <w:rPr>
          <w:spacing w:val="7"/>
        </w:rPr>
        <w:t>Martin</w:t>
      </w:r>
      <w:r>
        <w:rPr>
          <w:spacing w:val="33"/>
        </w:rPr>
        <w:t xml:space="preserve"> </w:t>
      </w:r>
      <w:r>
        <w:rPr>
          <w:spacing w:val="7"/>
        </w:rPr>
        <w:t>Clarke</w:t>
      </w:r>
      <w:r>
        <w:rPr>
          <w:spacing w:val="35"/>
        </w:rPr>
        <w:t xml:space="preserve"> </w:t>
      </w:r>
      <w:r>
        <w:rPr>
          <w:spacing w:val="7"/>
        </w:rPr>
        <w:t>(Community</w:t>
      </w:r>
      <w:r>
        <w:rPr>
          <w:spacing w:val="34"/>
        </w:rPr>
        <w:t xml:space="preserve"> </w:t>
      </w:r>
      <w:r>
        <w:rPr>
          <w:spacing w:val="6"/>
        </w:rPr>
        <w:t>Rail</w:t>
      </w:r>
      <w:r>
        <w:rPr>
          <w:spacing w:val="34"/>
        </w:rPr>
        <w:t xml:space="preserve"> </w:t>
      </w:r>
      <w:r>
        <w:rPr>
          <w:spacing w:val="8"/>
        </w:rPr>
        <w:t>Network);</w:t>
      </w:r>
      <w:r w:rsidR="00663F66">
        <w:rPr>
          <w:spacing w:val="8"/>
        </w:rPr>
        <w:t xml:space="preserve"> Judie Collins</w:t>
      </w:r>
      <w:r w:rsidR="00DF42C3">
        <w:rPr>
          <w:spacing w:val="8"/>
        </w:rPr>
        <w:t xml:space="preserve"> </w:t>
      </w:r>
      <w:r w:rsidR="00DF42C3" w:rsidRPr="00DF42C3">
        <w:rPr>
          <w:spacing w:val="8"/>
        </w:rPr>
        <w:t>(</w:t>
      </w:r>
      <w:r w:rsidR="00DF42C3" w:rsidRPr="00DF42C3">
        <w:rPr>
          <w:spacing w:val="-2"/>
        </w:rPr>
        <w:t>Altrincham and Bowdon Civic Society)</w:t>
      </w:r>
      <w:r w:rsidR="00663F66" w:rsidRPr="00DF42C3">
        <w:rPr>
          <w:spacing w:val="-2"/>
        </w:rPr>
        <w:t xml:space="preserve">; </w:t>
      </w:r>
      <w:r w:rsidR="00663F66">
        <w:rPr>
          <w:spacing w:val="-2"/>
        </w:rPr>
        <w:t xml:space="preserve">Hannah Cottrill (Community Rail Network); Heather Cullimore </w:t>
      </w:r>
      <w:r w:rsidR="00663F66" w:rsidRPr="00197A79">
        <w:rPr>
          <w:spacing w:val="-2"/>
        </w:rPr>
        <w:t>(</w:t>
      </w:r>
      <w:r w:rsidR="00E936CA" w:rsidRPr="00197A79">
        <w:rPr>
          <w:spacing w:val="-2"/>
        </w:rPr>
        <w:t xml:space="preserve">Severnside </w:t>
      </w:r>
      <w:r w:rsidR="00197A79" w:rsidRPr="00197A79">
        <w:rPr>
          <w:spacing w:val="-2"/>
        </w:rPr>
        <w:t>CRP</w:t>
      </w:r>
      <w:r w:rsidR="00663F66" w:rsidRPr="00197A79">
        <w:rPr>
          <w:spacing w:val="-2"/>
        </w:rPr>
        <w:t xml:space="preserve">); </w:t>
      </w:r>
      <w:r w:rsidR="00663F66">
        <w:rPr>
          <w:spacing w:val="-2"/>
        </w:rPr>
        <w:t xml:space="preserve">Ian Davis (Community Rail Network); </w:t>
      </w:r>
      <w:r>
        <w:rPr>
          <w:spacing w:val="-1"/>
        </w:rPr>
        <w:t>Ian</w:t>
      </w:r>
      <w:r>
        <w:rPr>
          <w:spacing w:val="19"/>
        </w:rPr>
        <w:t xml:space="preserve"> </w:t>
      </w:r>
      <w:r>
        <w:rPr>
          <w:spacing w:val="-3"/>
        </w:rPr>
        <w:t>Dinmore</w:t>
      </w:r>
      <w:r>
        <w:t xml:space="preserve"> </w:t>
      </w:r>
      <w:r>
        <w:rPr>
          <w:spacing w:val="14"/>
        </w:rPr>
        <w:t xml:space="preserve"> </w:t>
      </w:r>
      <w:r>
        <w:rPr>
          <w:spacing w:val="-2"/>
        </w:rPr>
        <w:t>(</w:t>
      </w:r>
      <w:r w:rsidR="002F5CA9">
        <w:rPr>
          <w:spacing w:val="-2"/>
        </w:rPr>
        <w:t>CRN Board</w:t>
      </w:r>
      <w:r>
        <w:rPr>
          <w:spacing w:val="-2"/>
        </w:rPr>
        <w:t>;</w:t>
      </w:r>
      <w:r>
        <w:rPr>
          <w:spacing w:val="-4"/>
        </w:rPr>
        <w:t xml:space="preserve"> </w:t>
      </w:r>
      <w:r>
        <w:rPr>
          <w:spacing w:val="-2"/>
        </w:rPr>
        <w:t>Wherry</w:t>
      </w:r>
      <w:r>
        <w:rPr>
          <w:spacing w:val="-4"/>
        </w:rPr>
        <w:t xml:space="preserve"> </w:t>
      </w:r>
      <w:r>
        <w:rPr>
          <w:spacing w:val="-2"/>
        </w:rPr>
        <w:t>Lines</w:t>
      </w:r>
      <w:r>
        <w:rPr>
          <w:spacing w:val="-5"/>
        </w:rPr>
        <w:t xml:space="preserve"> </w:t>
      </w:r>
      <w:r>
        <w:rPr>
          <w:spacing w:val="-2"/>
        </w:rPr>
        <w:t>CRP);</w:t>
      </w:r>
      <w:r>
        <w:rPr>
          <w:spacing w:val="8"/>
        </w:rPr>
        <w:t xml:space="preserve"> </w:t>
      </w:r>
      <w:r>
        <w:rPr>
          <w:spacing w:val="-1"/>
        </w:rPr>
        <w:t>John</w:t>
      </w:r>
      <w:r>
        <w:rPr>
          <w:spacing w:val="9"/>
        </w:rPr>
        <w:t xml:space="preserve"> </w:t>
      </w:r>
      <w:r>
        <w:rPr>
          <w:spacing w:val="-2"/>
        </w:rPr>
        <w:t>Ellis</w:t>
      </w:r>
      <w:r>
        <w:rPr>
          <w:spacing w:val="54"/>
        </w:rPr>
        <w:t xml:space="preserve"> </w:t>
      </w:r>
      <w:r w:rsidRPr="00197A79">
        <w:rPr>
          <w:spacing w:val="-2"/>
        </w:rPr>
        <w:t>(Cotswold</w:t>
      </w:r>
      <w:r w:rsidRPr="00197A79">
        <w:rPr>
          <w:spacing w:val="37"/>
        </w:rPr>
        <w:t xml:space="preserve"> </w:t>
      </w:r>
      <w:r w:rsidRPr="00197A79">
        <w:rPr>
          <w:spacing w:val="-2"/>
        </w:rPr>
        <w:t>Line</w:t>
      </w:r>
      <w:r w:rsidRPr="00197A79">
        <w:rPr>
          <w:spacing w:val="37"/>
        </w:rPr>
        <w:t xml:space="preserve"> </w:t>
      </w:r>
      <w:r w:rsidRPr="00197A79">
        <w:rPr>
          <w:spacing w:val="-2"/>
        </w:rPr>
        <w:t>Promotion</w:t>
      </w:r>
      <w:r w:rsidRPr="00197A79">
        <w:t xml:space="preserve"> </w:t>
      </w:r>
      <w:r w:rsidRPr="00197A79">
        <w:rPr>
          <w:spacing w:val="-2"/>
        </w:rPr>
        <w:t>Group);</w:t>
      </w:r>
      <w:r>
        <w:rPr>
          <w:spacing w:val="6"/>
        </w:rPr>
        <w:t xml:space="preserve"> </w:t>
      </w:r>
      <w:r w:rsidR="00663F66">
        <w:rPr>
          <w:spacing w:val="6"/>
        </w:rPr>
        <w:t xml:space="preserve">Carol Evans </w:t>
      </w:r>
      <w:r w:rsidR="003A3BFB" w:rsidRPr="003A3BFB">
        <w:rPr>
          <w:spacing w:val="-2"/>
        </w:rPr>
        <w:t>(High Peak &amp; Hope Valley CRP</w:t>
      </w:r>
      <w:r w:rsidR="00663F66" w:rsidRPr="003A3BFB">
        <w:rPr>
          <w:spacing w:val="-2"/>
        </w:rPr>
        <w:t xml:space="preserve">); </w:t>
      </w:r>
      <w:r>
        <w:rPr>
          <w:spacing w:val="-10"/>
        </w:rPr>
        <w:t>Beryl</w:t>
      </w:r>
      <w:r>
        <w:rPr>
          <w:spacing w:val="-7"/>
        </w:rPr>
        <w:t xml:space="preserve"> </w:t>
      </w:r>
      <w:r>
        <w:rPr>
          <w:spacing w:val="-10"/>
        </w:rPr>
        <w:t>Ezzard</w:t>
      </w:r>
      <w:r w:rsidRPr="003A3BFB">
        <w:rPr>
          <w:spacing w:val="-8"/>
        </w:rPr>
        <w:t xml:space="preserve"> </w:t>
      </w:r>
      <w:r w:rsidRPr="003A3BFB">
        <w:rPr>
          <w:spacing w:val="-11"/>
        </w:rPr>
        <w:t>(</w:t>
      </w:r>
      <w:r w:rsidR="003A3BFB" w:rsidRPr="003A3BFB">
        <w:rPr>
          <w:spacing w:val="-11"/>
        </w:rPr>
        <w:t>Friends of Wareham Station</w:t>
      </w:r>
      <w:r w:rsidRPr="003A3BFB">
        <w:rPr>
          <w:spacing w:val="-10"/>
        </w:rPr>
        <w:t>);</w:t>
      </w:r>
      <w:r w:rsidRPr="003A3BFB">
        <w:rPr>
          <w:spacing w:val="-6"/>
        </w:rPr>
        <w:t xml:space="preserve"> </w:t>
      </w:r>
      <w:r w:rsidR="00663F66" w:rsidRPr="003A3BFB">
        <w:rPr>
          <w:spacing w:val="-6"/>
        </w:rPr>
        <w:t xml:space="preserve"> </w:t>
      </w:r>
      <w:r>
        <w:rPr>
          <w:spacing w:val="-1"/>
        </w:rPr>
        <w:t>Sarah</w:t>
      </w:r>
      <w:r>
        <w:rPr>
          <w:spacing w:val="19"/>
        </w:rPr>
        <w:t xml:space="preserve"> </w:t>
      </w:r>
      <w:r>
        <w:rPr>
          <w:spacing w:val="-2"/>
        </w:rPr>
        <w:t>Fatica</w:t>
      </w:r>
      <w:r>
        <w:rPr>
          <w:spacing w:val="19"/>
        </w:rPr>
        <w:t xml:space="preserve"> </w:t>
      </w:r>
      <w:r>
        <w:rPr>
          <w:spacing w:val="-2"/>
        </w:rPr>
        <w:t>(Community</w:t>
      </w:r>
      <w:r>
        <w:rPr>
          <w:spacing w:val="20"/>
        </w:rPr>
        <w:t xml:space="preserve"> </w:t>
      </w:r>
      <w:r>
        <w:rPr>
          <w:spacing w:val="-2"/>
        </w:rPr>
        <w:t>Rail</w:t>
      </w:r>
      <w:r>
        <w:rPr>
          <w:spacing w:val="17"/>
        </w:rPr>
        <w:t xml:space="preserve"> </w:t>
      </w:r>
      <w:r>
        <w:rPr>
          <w:spacing w:val="-2"/>
        </w:rPr>
        <w:t>Network);</w:t>
      </w:r>
      <w:r w:rsidR="00663F66">
        <w:rPr>
          <w:spacing w:val="-2"/>
        </w:rPr>
        <w:t xml:space="preserve"> </w:t>
      </w:r>
      <w:r w:rsidR="00663F66">
        <w:rPr>
          <w:spacing w:val="-2"/>
        </w:rPr>
        <w:lastRenderedPageBreak/>
        <w:t xml:space="preserve">Steve Forde </w:t>
      </w:r>
      <w:r w:rsidR="00663F66" w:rsidRPr="00197A79">
        <w:rPr>
          <w:spacing w:val="-2"/>
        </w:rPr>
        <w:t>(</w:t>
      </w:r>
      <w:r w:rsidR="00E936CA" w:rsidRPr="00197A79">
        <w:rPr>
          <w:spacing w:val="-2"/>
        </w:rPr>
        <w:t xml:space="preserve">Mid Cheshire </w:t>
      </w:r>
      <w:r w:rsidR="00197A79" w:rsidRPr="00197A79">
        <w:rPr>
          <w:spacing w:val="-2"/>
        </w:rPr>
        <w:t>CRP</w:t>
      </w:r>
      <w:r w:rsidR="00663F66" w:rsidRPr="00197A79">
        <w:rPr>
          <w:spacing w:val="-2"/>
        </w:rPr>
        <w:t>);</w:t>
      </w:r>
      <w:r w:rsidR="00E936CA" w:rsidRPr="00197A79">
        <w:rPr>
          <w:spacing w:val="-2"/>
        </w:rPr>
        <w:t xml:space="preserve"> </w:t>
      </w:r>
      <w:r w:rsidRPr="00197A79">
        <w:rPr>
          <w:spacing w:val="6"/>
        </w:rPr>
        <w:t xml:space="preserve"> </w:t>
      </w:r>
      <w:r>
        <w:rPr>
          <w:spacing w:val="-2"/>
        </w:rPr>
        <w:t>Dennis</w:t>
      </w:r>
      <w:r>
        <w:rPr>
          <w:spacing w:val="-12"/>
        </w:rPr>
        <w:t xml:space="preserve"> </w:t>
      </w:r>
      <w:r>
        <w:rPr>
          <w:spacing w:val="-2"/>
        </w:rPr>
        <w:t>Gilbey</w:t>
      </w:r>
      <w:r>
        <w:rPr>
          <w:spacing w:val="-11"/>
        </w:rPr>
        <w:t xml:space="preserve"> </w:t>
      </w:r>
      <w:r w:rsidRPr="003A3BFB">
        <w:rPr>
          <w:spacing w:val="-2"/>
        </w:rPr>
        <w:t>(Friends</w:t>
      </w:r>
      <w:r w:rsidRPr="003A3BFB">
        <w:rPr>
          <w:spacing w:val="-9"/>
        </w:rPr>
        <w:t xml:space="preserve"> </w:t>
      </w:r>
      <w:r w:rsidRPr="003A3BFB">
        <w:t>of</w:t>
      </w:r>
      <w:r w:rsidRPr="003A3BFB">
        <w:rPr>
          <w:spacing w:val="-14"/>
        </w:rPr>
        <w:t xml:space="preserve"> </w:t>
      </w:r>
      <w:r w:rsidRPr="003A3BFB">
        <w:rPr>
          <w:spacing w:val="-2"/>
        </w:rPr>
        <w:t>Yetminster</w:t>
      </w:r>
      <w:r w:rsidRPr="003A3BFB">
        <w:t xml:space="preserve"> </w:t>
      </w:r>
      <w:r w:rsidR="003A3BFB" w:rsidRPr="003A3BFB">
        <w:t xml:space="preserve"> </w:t>
      </w:r>
      <w:r w:rsidRPr="003A3BFB">
        <w:rPr>
          <w:spacing w:val="-2"/>
        </w:rPr>
        <w:t>Station)</w:t>
      </w:r>
      <w:r>
        <w:rPr>
          <w:spacing w:val="-2"/>
        </w:rPr>
        <w:t>;</w:t>
      </w:r>
      <w:r>
        <w:rPr>
          <w:spacing w:val="27"/>
        </w:rPr>
        <w:t xml:space="preserve"> </w:t>
      </w:r>
      <w:r>
        <w:rPr>
          <w:spacing w:val="-2"/>
        </w:rPr>
        <w:t>Sarah</w:t>
      </w:r>
      <w:r>
        <w:rPr>
          <w:spacing w:val="-1"/>
        </w:rPr>
        <w:t xml:space="preserve"> </w:t>
      </w:r>
      <w:r>
        <w:rPr>
          <w:spacing w:val="-2"/>
        </w:rPr>
        <w:t>Grove</w:t>
      </w:r>
      <w:r>
        <w:rPr>
          <w:spacing w:val="1"/>
        </w:rPr>
        <w:t xml:space="preserve"> </w:t>
      </w:r>
      <w:r>
        <w:rPr>
          <w:spacing w:val="-2"/>
        </w:rPr>
        <w:t>(Meldreth,</w:t>
      </w:r>
      <w:r>
        <w:t xml:space="preserve"> </w:t>
      </w:r>
      <w:r>
        <w:rPr>
          <w:spacing w:val="-2"/>
        </w:rPr>
        <w:t>Shepreth</w:t>
      </w:r>
      <w:r>
        <w:rPr>
          <w:spacing w:val="-1"/>
        </w:rPr>
        <w:t xml:space="preserve"> </w:t>
      </w:r>
      <w:r>
        <w:t>&amp;</w:t>
      </w:r>
      <w:r>
        <w:rPr>
          <w:spacing w:val="1"/>
        </w:rPr>
        <w:t xml:space="preserve"> </w:t>
      </w:r>
      <w:r>
        <w:rPr>
          <w:spacing w:val="-2"/>
        </w:rPr>
        <w:t>Foxton</w:t>
      </w:r>
      <w:r>
        <w:rPr>
          <w:spacing w:val="82"/>
        </w:rPr>
        <w:t xml:space="preserve"> </w:t>
      </w:r>
      <w:r>
        <w:rPr>
          <w:spacing w:val="-2"/>
        </w:rPr>
        <w:t>CRP);</w:t>
      </w:r>
      <w:r w:rsidR="00E936CA">
        <w:rPr>
          <w:spacing w:val="-2"/>
        </w:rPr>
        <w:t xml:space="preserve"> </w:t>
      </w:r>
      <w:r>
        <w:rPr>
          <w:spacing w:val="-1"/>
        </w:rPr>
        <w:t>John</w:t>
      </w:r>
      <w:r>
        <w:rPr>
          <w:spacing w:val="11"/>
        </w:rPr>
        <w:t xml:space="preserve"> </w:t>
      </w:r>
      <w:r>
        <w:rPr>
          <w:spacing w:val="-2"/>
        </w:rPr>
        <w:t>Harrison</w:t>
      </w:r>
      <w:r>
        <w:rPr>
          <w:spacing w:val="9"/>
        </w:rPr>
        <w:t xml:space="preserve"> </w:t>
      </w:r>
      <w:r w:rsidRPr="003A3BFB">
        <w:rPr>
          <w:spacing w:val="-2"/>
        </w:rPr>
        <w:t>(Friends</w:t>
      </w:r>
      <w:r w:rsidRPr="003A3BFB">
        <w:rPr>
          <w:spacing w:val="10"/>
        </w:rPr>
        <w:t xml:space="preserve"> </w:t>
      </w:r>
      <w:r w:rsidRPr="003A3BFB">
        <w:t>of</w:t>
      </w:r>
      <w:r w:rsidRPr="003A3BFB">
        <w:rPr>
          <w:spacing w:val="12"/>
        </w:rPr>
        <w:t xml:space="preserve"> </w:t>
      </w:r>
      <w:r w:rsidRPr="003A3BFB">
        <w:rPr>
          <w:spacing w:val="-2"/>
        </w:rPr>
        <w:t>Narborough</w:t>
      </w:r>
      <w:r w:rsidRPr="003A3BFB">
        <w:rPr>
          <w:spacing w:val="11"/>
        </w:rPr>
        <w:t xml:space="preserve"> </w:t>
      </w:r>
      <w:r w:rsidRPr="003A3BFB">
        <w:rPr>
          <w:spacing w:val="-2"/>
        </w:rPr>
        <w:t>Station)</w:t>
      </w:r>
      <w:r w:rsidR="00E936CA" w:rsidRPr="003A3BFB">
        <w:rPr>
          <w:spacing w:val="-2"/>
        </w:rPr>
        <w:t xml:space="preserve">; </w:t>
      </w:r>
      <w:r w:rsidR="00E936CA">
        <w:rPr>
          <w:spacing w:val="-2"/>
        </w:rPr>
        <w:t xml:space="preserve">Erin Kelly (Community Rail Network); John Kenny </w:t>
      </w:r>
      <w:r w:rsidR="00E936CA" w:rsidRPr="003A3BFB">
        <w:rPr>
          <w:spacing w:val="-2"/>
        </w:rPr>
        <w:t>(</w:t>
      </w:r>
      <w:r w:rsidR="003A3BFB" w:rsidRPr="003A3BFB">
        <w:rPr>
          <w:spacing w:val="-2"/>
        </w:rPr>
        <w:t>Crewe to Mcr &amp; SE Mcr CRPs</w:t>
      </w:r>
      <w:r w:rsidR="00E936CA">
        <w:rPr>
          <w:spacing w:val="-2"/>
        </w:rPr>
        <w:t xml:space="preserve">); Hazel Lavery (Community Rail Network); David Littlefair (Community Rail Network); Rob Lowson (Community Rail Network); Margaret Mackintosh </w:t>
      </w:r>
      <w:r w:rsidR="003A3BFB">
        <w:rPr>
          <w:spacing w:val="-2"/>
        </w:rPr>
        <w:t>(</w:t>
      </w:r>
      <w:r w:rsidR="003A3BFB" w:rsidRPr="003A3BFB">
        <w:rPr>
          <w:spacing w:val="-2"/>
        </w:rPr>
        <w:t>Friends of Silverdale Station</w:t>
      </w:r>
      <w:r w:rsidR="003A3BFB">
        <w:rPr>
          <w:spacing w:val="-2"/>
        </w:rPr>
        <w:t>)</w:t>
      </w:r>
      <w:r w:rsidR="00E936CA">
        <w:rPr>
          <w:spacing w:val="-2"/>
        </w:rPr>
        <w:t xml:space="preserve">; Justyna Majer </w:t>
      </w:r>
      <w:r w:rsidR="00DF42C3" w:rsidRPr="00DF42C3">
        <w:rPr>
          <w:spacing w:val="-2"/>
        </w:rPr>
        <w:t>(East Midlands Railway)</w:t>
      </w:r>
      <w:r w:rsidR="00E936CA" w:rsidRPr="00DF42C3">
        <w:rPr>
          <w:spacing w:val="-2"/>
        </w:rPr>
        <w:t xml:space="preserve">; </w:t>
      </w:r>
      <w:r>
        <w:rPr>
          <w:spacing w:val="-2"/>
        </w:rPr>
        <w:t>Alice</w:t>
      </w:r>
      <w:r>
        <w:rPr>
          <w:spacing w:val="27"/>
        </w:rPr>
        <w:t xml:space="preserve"> </w:t>
      </w:r>
      <w:r>
        <w:rPr>
          <w:spacing w:val="-2"/>
        </w:rPr>
        <w:t>Mannion</w:t>
      </w:r>
      <w:r>
        <w:rPr>
          <w:spacing w:val="65"/>
        </w:rPr>
        <w:t xml:space="preserve"> </w:t>
      </w:r>
      <w:r>
        <w:rPr>
          <w:spacing w:val="-2"/>
        </w:rPr>
        <w:t>(Community</w:t>
      </w:r>
      <w:r>
        <w:rPr>
          <w:spacing w:val="20"/>
        </w:rPr>
        <w:t xml:space="preserve"> </w:t>
      </w:r>
      <w:r>
        <w:rPr>
          <w:spacing w:val="-1"/>
        </w:rPr>
        <w:t>Rail</w:t>
      </w:r>
      <w:r>
        <w:rPr>
          <w:spacing w:val="19"/>
        </w:rPr>
        <w:t xml:space="preserve"> </w:t>
      </w:r>
      <w:r>
        <w:rPr>
          <w:spacing w:val="-2"/>
        </w:rPr>
        <w:t>Network);</w:t>
      </w:r>
      <w:r w:rsidR="00E936CA">
        <w:rPr>
          <w:spacing w:val="-2"/>
        </w:rPr>
        <w:t xml:space="preserve"> Sarah Morgan </w:t>
      </w:r>
      <w:r w:rsidR="003A3BFB" w:rsidRPr="003A3BFB">
        <w:rPr>
          <w:spacing w:val="-2"/>
        </w:rPr>
        <w:t>(Crewe to Mcr &amp; SE Mcr CRPs</w:t>
      </w:r>
      <w:r w:rsidR="003A3BFB">
        <w:rPr>
          <w:spacing w:val="-2"/>
        </w:rPr>
        <w:t xml:space="preserve">); </w:t>
      </w:r>
      <w:r>
        <w:rPr>
          <w:spacing w:val="-1"/>
        </w:rPr>
        <w:t>Emma</w:t>
      </w:r>
      <w:r>
        <w:rPr>
          <w:spacing w:val="26"/>
        </w:rPr>
        <w:t xml:space="preserve"> </w:t>
      </w:r>
      <w:r>
        <w:rPr>
          <w:spacing w:val="-2"/>
        </w:rPr>
        <w:t>Morris</w:t>
      </w:r>
      <w:r>
        <w:rPr>
          <w:spacing w:val="34"/>
        </w:rPr>
        <w:t xml:space="preserve"> </w:t>
      </w:r>
      <w:r>
        <w:rPr>
          <w:spacing w:val="-2"/>
        </w:rPr>
        <w:t>(Great</w:t>
      </w:r>
      <w:r>
        <w:rPr>
          <w:spacing w:val="32"/>
        </w:rPr>
        <w:t xml:space="preserve"> </w:t>
      </w:r>
      <w:r>
        <w:rPr>
          <w:spacing w:val="-2"/>
        </w:rPr>
        <w:t>Western</w:t>
      </w:r>
      <w:r>
        <w:rPr>
          <w:spacing w:val="30"/>
        </w:rPr>
        <w:t xml:space="preserve"> </w:t>
      </w:r>
      <w:r>
        <w:rPr>
          <w:spacing w:val="-2"/>
        </w:rPr>
        <w:t>Railway);</w:t>
      </w:r>
      <w:r w:rsidR="00E936CA">
        <w:rPr>
          <w:spacing w:val="-2"/>
        </w:rPr>
        <w:t xml:space="preserve"> </w:t>
      </w:r>
      <w:r>
        <w:rPr>
          <w:spacing w:val="6"/>
        </w:rPr>
        <w:t>Graham</w:t>
      </w:r>
      <w:r>
        <w:t xml:space="preserve"> </w:t>
      </w:r>
      <w:r>
        <w:rPr>
          <w:spacing w:val="2"/>
        </w:rPr>
        <w:t xml:space="preserve"> </w:t>
      </w:r>
      <w:r>
        <w:rPr>
          <w:spacing w:val="6"/>
        </w:rPr>
        <w:t>North</w:t>
      </w:r>
      <w:r>
        <w:rPr>
          <w:spacing w:val="49"/>
        </w:rPr>
        <w:t xml:space="preserve"> </w:t>
      </w:r>
      <w:r>
        <w:rPr>
          <w:spacing w:val="7"/>
        </w:rPr>
        <w:t>(North</w:t>
      </w:r>
      <w:r>
        <w:t xml:space="preserve">  </w:t>
      </w:r>
      <w:r>
        <w:rPr>
          <w:spacing w:val="7"/>
        </w:rPr>
        <w:t>Yorkshire</w:t>
      </w:r>
      <w:r>
        <w:t xml:space="preserve"> </w:t>
      </w:r>
      <w:r>
        <w:rPr>
          <w:spacing w:val="1"/>
        </w:rPr>
        <w:t xml:space="preserve"> </w:t>
      </w:r>
      <w:r>
        <w:rPr>
          <w:spacing w:val="6"/>
        </w:rPr>
        <w:t>County</w:t>
      </w:r>
      <w:r>
        <w:t xml:space="preserve"> </w:t>
      </w:r>
      <w:r>
        <w:rPr>
          <w:spacing w:val="2"/>
        </w:rPr>
        <w:t xml:space="preserve"> </w:t>
      </w:r>
      <w:r>
        <w:rPr>
          <w:spacing w:val="7"/>
        </w:rPr>
        <w:t>Council);</w:t>
      </w:r>
      <w:r>
        <w:t xml:space="preserve"> </w:t>
      </w:r>
      <w:r>
        <w:rPr>
          <w:spacing w:val="-2"/>
        </w:rPr>
        <w:t>Gary</w:t>
      </w:r>
      <w:r>
        <w:rPr>
          <w:spacing w:val="28"/>
        </w:rPr>
        <w:t xml:space="preserve"> </w:t>
      </w:r>
      <w:r>
        <w:rPr>
          <w:spacing w:val="-2"/>
        </w:rPr>
        <w:t>Outram</w:t>
      </w:r>
      <w:r>
        <w:rPr>
          <w:spacing w:val="26"/>
        </w:rPr>
        <w:t xml:space="preserve"> </w:t>
      </w:r>
      <w:r>
        <w:rPr>
          <w:spacing w:val="-2"/>
        </w:rPr>
        <w:t>(Sustrans);</w:t>
      </w:r>
      <w:r w:rsidR="00E936CA">
        <w:rPr>
          <w:spacing w:val="-2"/>
        </w:rPr>
        <w:t xml:space="preserve"> Alex Peel (Community Rail Network); Tony Reese </w:t>
      </w:r>
      <w:r w:rsidR="00DF42C3" w:rsidRPr="00DF42C3">
        <w:rPr>
          <w:spacing w:val="-2"/>
        </w:rPr>
        <w:t>(Friends of Crewkerne Station)</w:t>
      </w:r>
      <w:r w:rsidR="00E936CA">
        <w:rPr>
          <w:spacing w:val="-2"/>
        </w:rPr>
        <w:t>;</w:t>
      </w:r>
      <w:r w:rsidR="00395A5D">
        <w:rPr>
          <w:spacing w:val="-2"/>
        </w:rPr>
        <w:t xml:space="preserve"> Anne Ridley </w:t>
      </w:r>
      <w:r w:rsidR="00395A5D" w:rsidRPr="003A3BFB">
        <w:rPr>
          <w:spacing w:val="-2"/>
        </w:rPr>
        <w:t>(T</w:t>
      </w:r>
      <w:r w:rsidR="00F94FAB" w:rsidRPr="003A3BFB">
        <w:rPr>
          <w:spacing w:val="-2"/>
        </w:rPr>
        <w:t>yne</w:t>
      </w:r>
      <w:r w:rsidR="00395A5D" w:rsidRPr="003A3BFB">
        <w:rPr>
          <w:spacing w:val="-2"/>
        </w:rPr>
        <w:t xml:space="preserve"> Valley CRP); </w:t>
      </w:r>
      <w:r>
        <w:rPr>
          <w:spacing w:val="-2"/>
        </w:rPr>
        <w:t>Peter</w:t>
      </w:r>
      <w:r>
        <w:rPr>
          <w:spacing w:val="78"/>
        </w:rPr>
        <w:t xml:space="preserve"> </w:t>
      </w:r>
      <w:r>
        <w:rPr>
          <w:spacing w:val="-2"/>
        </w:rPr>
        <w:t>Roberts</w:t>
      </w:r>
      <w:r>
        <w:rPr>
          <w:spacing w:val="17"/>
        </w:rPr>
        <w:t xml:space="preserve"> </w:t>
      </w:r>
      <w:r>
        <w:rPr>
          <w:spacing w:val="-2"/>
        </w:rPr>
        <w:t>(Individual</w:t>
      </w:r>
      <w:r>
        <w:rPr>
          <w:spacing w:val="17"/>
        </w:rPr>
        <w:t xml:space="preserve"> </w:t>
      </w:r>
      <w:r>
        <w:rPr>
          <w:spacing w:val="-2"/>
        </w:rPr>
        <w:t>Honorary</w:t>
      </w:r>
      <w:r>
        <w:rPr>
          <w:spacing w:val="18"/>
        </w:rPr>
        <w:t xml:space="preserve"> </w:t>
      </w:r>
      <w:r>
        <w:rPr>
          <w:spacing w:val="-2"/>
        </w:rPr>
        <w:t>Member);</w:t>
      </w:r>
      <w:r w:rsidR="00395A5D">
        <w:rPr>
          <w:spacing w:val="-2"/>
        </w:rPr>
        <w:t xml:space="preserve"> Stephen Rolph </w:t>
      </w:r>
      <w:r w:rsidR="00DF42C3" w:rsidRPr="00DF42C3">
        <w:rPr>
          <w:spacing w:val="-2"/>
        </w:rPr>
        <w:t>(Salford</w:t>
      </w:r>
      <w:r w:rsidR="00DF42C3">
        <w:rPr>
          <w:spacing w:val="-2"/>
        </w:rPr>
        <w:t>s</w:t>
      </w:r>
      <w:r w:rsidR="00DF42C3" w:rsidRPr="00DF42C3">
        <w:rPr>
          <w:spacing w:val="-2"/>
        </w:rPr>
        <w:t xml:space="preserve"> &amp; Sidlow Parish Council)</w:t>
      </w:r>
      <w:r w:rsidR="00395A5D" w:rsidRPr="00DF42C3">
        <w:rPr>
          <w:spacing w:val="-2"/>
        </w:rPr>
        <w:t xml:space="preserve">; </w:t>
      </w:r>
      <w:r w:rsidR="00395A5D">
        <w:rPr>
          <w:spacing w:val="-2"/>
        </w:rPr>
        <w:t>Alan Shields</w:t>
      </w:r>
      <w:r w:rsidR="003A3BFB">
        <w:rPr>
          <w:color w:val="FF0000"/>
          <w:spacing w:val="-2"/>
        </w:rPr>
        <w:t xml:space="preserve"> </w:t>
      </w:r>
      <w:r w:rsidR="003A3BFB" w:rsidRPr="003A3BFB">
        <w:rPr>
          <w:spacing w:val="-2"/>
        </w:rPr>
        <w:t>(Friends of Ince Station)</w:t>
      </w:r>
      <w:r w:rsidR="00395A5D" w:rsidRPr="003A3BFB">
        <w:rPr>
          <w:spacing w:val="-2"/>
        </w:rPr>
        <w:t xml:space="preserve">; </w:t>
      </w:r>
      <w:r>
        <w:rPr>
          <w:spacing w:val="-2"/>
        </w:rPr>
        <w:t>Julia</w:t>
      </w:r>
      <w:r>
        <w:rPr>
          <w:spacing w:val="2"/>
        </w:rPr>
        <w:t xml:space="preserve"> </w:t>
      </w:r>
      <w:r>
        <w:rPr>
          <w:spacing w:val="-2"/>
        </w:rPr>
        <w:t>Singleton-Tasker</w:t>
      </w:r>
      <w:r>
        <w:rPr>
          <w:spacing w:val="2"/>
        </w:rPr>
        <w:t xml:space="preserve"> </w:t>
      </w:r>
      <w:r>
        <w:rPr>
          <w:spacing w:val="-2"/>
        </w:rPr>
        <w:t>(</w:t>
      </w:r>
      <w:r w:rsidR="002F5CA9">
        <w:rPr>
          <w:spacing w:val="-2"/>
        </w:rPr>
        <w:t>CRN Board</w:t>
      </w:r>
      <w:r>
        <w:rPr>
          <w:spacing w:val="-3"/>
        </w:rPr>
        <w:t>);</w:t>
      </w:r>
      <w:r w:rsidR="00395A5D">
        <w:rPr>
          <w:spacing w:val="-3"/>
        </w:rPr>
        <w:t xml:space="preserve"> Stephen Sleight </w:t>
      </w:r>
      <w:r w:rsidR="003A3BFB">
        <w:rPr>
          <w:spacing w:val="-3"/>
        </w:rPr>
        <w:t>(</w:t>
      </w:r>
      <w:r w:rsidR="003A3BFB" w:rsidRPr="003A3BFB">
        <w:rPr>
          <w:spacing w:val="-3"/>
        </w:rPr>
        <w:t>Marston Vale CRP)</w:t>
      </w:r>
      <w:r w:rsidR="00395A5D" w:rsidRPr="003A3BFB">
        <w:rPr>
          <w:spacing w:val="-3"/>
        </w:rPr>
        <w:t xml:space="preserve">; </w:t>
      </w:r>
      <w:r w:rsidR="002F5CA9" w:rsidRPr="003A3BFB">
        <w:rPr>
          <w:spacing w:val="-3"/>
        </w:rPr>
        <w:t xml:space="preserve"> </w:t>
      </w:r>
      <w:r>
        <w:rPr>
          <w:spacing w:val="-2"/>
        </w:rPr>
        <w:t>Garfield</w:t>
      </w:r>
      <w:r>
        <w:rPr>
          <w:spacing w:val="-12"/>
        </w:rPr>
        <w:t xml:space="preserve"> </w:t>
      </w:r>
      <w:r>
        <w:rPr>
          <w:spacing w:val="-2"/>
        </w:rPr>
        <w:t>Southall</w:t>
      </w:r>
      <w:r>
        <w:rPr>
          <w:spacing w:val="-10"/>
        </w:rPr>
        <w:t xml:space="preserve"> </w:t>
      </w:r>
      <w:r>
        <w:rPr>
          <w:spacing w:val="-2"/>
        </w:rPr>
        <w:t>(</w:t>
      </w:r>
      <w:r w:rsidR="002F5CA9">
        <w:rPr>
          <w:spacing w:val="-2"/>
        </w:rPr>
        <w:t>CRN Board</w:t>
      </w:r>
      <w:r>
        <w:rPr>
          <w:spacing w:val="-2"/>
        </w:rPr>
        <w:t>);</w:t>
      </w:r>
      <w:r w:rsidR="00395A5D">
        <w:rPr>
          <w:spacing w:val="-2"/>
        </w:rPr>
        <w:t xml:space="preserve"> Patrick Southern (Community Rail Network); Mick Stone </w:t>
      </w:r>
      <w:r>
        <w:t>(</w:t>
      </w:r>
      <w:r w:rsidR="002F5CA9">
        <w:rPr>
          <w:spacing w:val="-3"/>
        </w:rPr>
        <w:t>CRN Board</w:t>
      </w:r>
      <w:r w:rsidR="00395A5D">
        <w:rPr>
          <w:spacing w:val="-3"/>
        </w:rPr>
        <w:t>)</w:t>
      </w:r>
      <w:r>
        <w:t>;</w:t>
      </w:r>
      <w:r w:rsidR="00395A5D">
        <w:t xml:space="preserve"> Caroline Thompson-Noble (Community Rail Network); </w:t>
      </w:r>
      <w:r>
        <w:rPr>
          <w:spacing w:val="-2"/>
        </w:rPr>
        <w:t>Jools</w:t>
      </w:r>
      <w:r>
        <w:t xml:space="preserve"> </w:t>
      </w:r>
      <w:r>
        <w:rPr>
          <w:spacing w:val="1"/>
        </w:rPr>
        <w:t xml:space="preserve"> </w:t>
      </w:r>
      <w:r>
        <w:rPr>
          <w:spacing w:val="-2"/>
        </w:rPr>
        <w:t>Townsend</w:t>
      </w:r>
      <w:r>
        <w:t xml:space="preserve"> </w:t>
      </w:r>
      <w:r>
        <w:rPr>
          <w:spacing w:val="2"/>
        </w:rPr>
        <w:t xml:space="preserve"> </w:t>
      </w:r>
      <w:r>
        <w:rPr>
          <w:spacing w:val="-3"/>
        </w:rPr>
        <w:t>(CEO,</w:t>
      </w:r>
      <w:r>
        <w:t xml:space="preserve"> </w:t>
      </w:r>
      <w:r>
        <w:rPr>
          <w:spacing w:val="4"/>
        </w:rPr>
        <w:t xml:space="preserve"> </w:t>
      </w:r>
      <w:r>
        <w:rPr>
          <w:spacing w:val="-2"/>
        </w:rPr>
        <w:t>Community</w:t>
      </w:r>
      <w:r>
        <w:t xml:space="preserve"> </w:t>
      </w:r>
      <w:r>
        <w:rPr>
          <w:spacing w:val="4"/>
        </w:rPr>
        <w:t xml:space="preserve"> </w:t>
      </w:r>
      <w:r>
        <w:rPr>
          <w:spacing w:val="-1"/>
        </w:rPr>
        <w:t>Rail</w:t>
      </w:r>
      <w:r>
        <w:t xml:space="preserve"> </w:t>
      </w:r>
      <w:r>
        <w:rPr>
          <w:spacing w:val="3"/>
        </w:rPr>
        <w:t xml:space="preserve"> </w:t>
      </w:r>
      <w:r w:rsidR="00395A5D">
        <w:rPr>
          <w:spacing w:val="-2"/>
        </w:rPr>
        <w:t xml:space="preserve">Network); </w:t>
      </w:r>
      <w:r>
        <w:rPr>
          <w:spacing w:val="-1"/>
        </w:rPr>
        <w:t>Ben</w:t>
      </w:r>
      <w:r>
        <w:rPr>
          <w:spacing w:val="48"/>
        </w:rPr>
        <w:t xml:space="preserve"> </w:t>
      </w:r>
      <w:r>
        <w:rPr>
          <w:spacing w:val="-1"/>
        </w:rPr>
        <w:t>Walsh</w:t>
      </w:r>
      <w:r>
        <w:rPr>
          <w:spacing w:val="53"/>
        </w:rPr>
        <w:t xml:space="preserve"> </w:t>
      </w:r>
      <w:r w:rsidRPr="003A3BFB">
        <w:rPr>
          <w:spacing w:val="-2"/>
        </w:rPr>
        <w:t>(</w:t>
      </w:r>
      <w:r w:rsidR="003A3BFB" w:rsidRPr="003A3BFB">
        <w:rPr>
          <w:spacing w:val="-2"/>
        </w:rPr>
        <w:t>Hereward CRP</w:t>
      </w:r>
      <w:r w:rsidRPr="003A3BFB">
        <w:rPr>
          <w:spacing w:val="-2"/>
        </w:rPr>
        <w:t>);</w:t>
      </w:r>
      <w:r w:rsidR="00395A5D" w:rsidRPr="003A3BFB">
        <w:rPr>
          <w:spacing w:val="-2"/>
        </w:rPr>
        <w:t xml:space="preserve"> </w:t>
      </w:r>
      <w:r>
        <w:rPr>
          <w:spacing w:val="-2"/>
        </w:rPr>
        <w:t>Richard</w:t>
      </w:r>
      <w:r>
        <w:rPr>
          <w:spacing w:val="26"/>
        </w:rPr>
        <w:t xml:space="preserve"> </w:t>
      </w:r>
      <w:r>
        <w:rPr>
          <w:spacing w:val="-2"/>
        </w:rPr>
        <w:t>Watts</w:t>
      </w:r>
      <w:r w:rsidR="00395A5D">
        <w:rPr>
          <w:spacing w:val="-2"/>
        </w:rPr>
        <w:t xml:space="preserve"> </w:t>
      </w:r>
      <w:r w:rsidRPr="003A3BFB">
        <w:rPr>
          <w:spacing w:val="-2"/>
        </w:rPr>
        <w:t>(Community</w:t>
      </w:r>
      <w:r w:rsidRPr="003A3BFB">
        <w:rPr>
          <w:spacing w:val="20"/>
        </w:rPr>
        <w:t xml:space="preserve"> </w:t>
      </w:r>
      <w:r w:rsidRPr="003A3BFB">
        <w:rPr>
          <w:spacing w:val="-1"/>
        </w:rPr>
        <w:t>Rail</w:t>
      </w:r>
      <w:r w:rsidRPr="003A3BFB">
        <w:rPr>
          <w:spacing w:val="19"/>
        </w:rPr>
        <w:t xml:space="preserve"> </w:t>
      </w:r>
      <w:r w:rsidRPr="003A3BFB">
        <w:rPr>
          <w:spacing w:val="-2"/>
        </w:rPr>
        <w:t>Lancashire);</w:t>
      </w:r>
      <w:r w:rsidR="00AF0837" w:rsidRPr="003A3BFB">
        <w:rPr>
          <w:spacing w:val="-2"/>
        </w:rPr>
        <w:t xml:space="preserve"> </w:t>
      </w:r>
      <w:r w:rsidR="00AF0837">
        <w:rPr>
          <w:spacing w:val="-2"/>
        </w:rPr>
        <w:t xml:space="preserve">Paul Webster (Community Rail Network); Sarah Wells </w:t>
      </w:r>
      <w:r w:rsidR="003A3BFB" w:rsidRPr="003A3BFB">
        <w:rPr>
          <w:spacing w:val="-2"/>
        </w:rPr>
        <w:t>(Penistone Line Partnership)</w:t>
      </w:r>
      <w:r w:rsidR="00AF0837" w:rsidRPr="003A3BFB">
        <w:rPr>
          <w:spacing w:val="-2"/>
        </w:rPr>
        <w:t xml:space="preserve"> </w:t>
      </w:r>
      <w:r>
        <w:rPr>
          <w:spacing w:val="-2"/>
        </w:rPr>
        <w:t>Jeremy</w:t>
      </w:r>
      <w:r>
        <w:rPr>
          <w:spacing w:val="15"/>
        </w:rPr>
        <w:t xml:space="preserve"> </w:t>
      </w:r>
      <w:r>
        <w:rPr>
          <w:spacing w:val="-1"/>
        </w:rPr>
        <w:t>Whitaker</w:t>
      </w:r>
      <w:r>
        <w:rPr>
          <w:spacing w:val="17"/>
        </w:rPr>
        <w:t xml:space="preserve"> </w:t>
      </w:r>
      <w:r>
        <w:rPr>
          <w:spacing w:val="-2"/>
        </w:rPr>
        <w:t>(</w:t>
      </w:r>
      <w:r w:rsidR="002F5CA9">
        <w:rPr>
          <w:spacing w:val="-2"/>
        </w:rPr>
        <w:t>CRN Board</w:t>
      </w:r>
      <w:r>
        <w:rPr>
          <w:spacing w:val="-2"/>
        </w:rPr>
        <w:t>);</w:t>
      </w:r>
      <w:r>
        <w:rPr>
          <w:spacing w:val="15"/>
        </w:rPr>
        <w:t xml:space="preserve"> </w:t>
      </w:r>
      <w:r>
        <w:rPr>
          <w:spacing w:val="-1"/>
        </w:rPr>
        <w:t>and</w:t>
      </w:r>
      <w:r>
        <w:rPr>
          <w:spacing w:val="16"/>
        </w:rPr>
        <w:t xml:space="preserve"> </w:t>
      </w:r>
      <w:r>
        <w:rPr>
          <w:spacing w:val="-2"/>
        </w:rPr>
        <w:t>Daniel</w:t>
      </w:r>
      <w:r>
        <w:rPr>
          <w:spacing w:val="14"/>
        </w:rPr>
        <w:t xml:space="preserve"> </w:t>
      </w:r>
      <w:r>
        <w:rPr>
          <w:spacing w:val="-2"/>
        </w:rPr>
        <w:t>Wright</w:t>
      </w:r>
      <w:r>
        <w:rPr>
          <w:spacing w:val="17"/>
        </w:rPr>
        <w:t xml:space="preserve"> </w:t>
      </w:r>
      <w:r>
        <w:rPr>
          <w:spacing w:val="-2"/>
        </w:rPr>
        <w:t>(Community</w:t>
      </w:r>
      <w:r>
        <w:rPr>
          <w:spacing w:val="18"/>
        </w:rPr>
        <w:t xml:space="preserve"> </w:t>
      </w:r>
      <w:r>
        <w:rPr>
          <w:spacing w:val="-1"/>
        </w:rPr>
        <w:t>Rail</w:t>
      </w:r>
      <w:r>
        <w:rPr>
          <w:spacing w:val="17"/>
        </w:rPr>
        <w:t xml:space="preserve"> </w:t>
      </w:r>
      <w:r>
        <w:rPr>
          <w:spacing w:val="-2"/>
        </w:rPr>
        <w:t>Network).</w:t>
      </w:r>
    </w:p>
    <w:sectPr w:rsidR="00AF03DB" w:rsidRPr="00AF03DB" w:rsidSect="00827956">
      <w:headerReference w:type="even" r:id="rId7"/>
      <w:headerReference w:type="default" r:id="rId8"/>
      <w:footerReference w:type="even" r:id="rId9"/>
      <w:footerReference w:type="default" r:id="rId10"/>
      <w:headerReference w:type="first" r:id="rId11"/>
      <w:footerReference w:type="first" r:id="rId12"/>
      <w:pgSz w:w="11906" w:h="16838"/>
      <w:pgMar w:top="820" w:right="1133" w:bottom="1440" w:left="1134" w:header="426"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8F87" w14:textId="77777777" w:rsidR="002214E7" w:rsidRDefault="002214E7" w:rsidP="00827956">
      <w:r>
        <w:separator/>
      </w:r>
    </w:p>
  </w:endnote>
  <w:endnote w:type="continuationSeparator" w:id="0">
    <w:p w14:paraId="594401B3" w14:textId="77777777" w:rsidR="002214E7" w:rsidRDefault="002214E7" w:rsidP="0082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64CB" w14:textId="77777777" w:rsidR="00BE57EF" w:rsidRDefault="00BE5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393834"/>
      <w:docPartObj>
        <w:docPartGallery w:val="Page Numbers (Bottom of Page)"/>
        <w:docPartUnique/>
      </w:docPartObj>
    </w:sdtPr>
    <w:sdtEndPr>
      <w:rPr>
        <w:noProof/>
      </w:rPr>
    </w:sdtEndPr>
    <w:sdtContent>
      <w:p w14:paraId="4371D7DA" w14:textId="77777777" w:rsidR="000A72A5" w:rsidRDefault="000A72A5">
        <w:pPr>
          <w:pStyle w:val="Footer"/>
          <w:jc w:val="center"/>
        </w:pPr>
      </w:p>
      <w:p w14:paraId="0172A9C7" w14:textId="77777777" w:rsidR="000A72A5" w:rsidRPr="00827956" w:rsidRDefault="000A72A5" w:rsidP="00827956">
        <w:pPr>
          <w:pStyle w:val="Footer"/>
          <w:rPr>
            <w:color w:val="808080" w:themeColor="background1" w:themeShade="80"/>
            <w:sz w:val="18"/>
            <w:szCs w:val="18"/>
          </w:rPr>
        </w:pPr>
        <w:r w:rsidRPr="00827956">
          <w:rPr>
            <w:color w:val="808080" w:themeColor="background1" w:themeShade="80"/>
            <w:sz w:val="18"/>
            <w:szCs w:val="18"/>
          </w:rPr>
          <w:t>November 2022 AGM</w:t>
        </w:r>
      </w:p>
      <w:p w14:paraId="26E7FA22" w14:textId="4F44A07B" w:rsidR="000A72A5" w:rsidRDefault="000A72A5">
        <w:pPr>
          <w:pStyle w:val="Footer"/>
          <w:jc w:val="center"/>
        </w:pPr>
        <w:r>
          <w:fldChar w:fldCharType="begin"/>
        </w:r>
        <w:r>
          <w:instrText xml:space="preserve"> PAGE   \* MERGEFORMAT </w:instrText>
        </w:r>
        <w:r>
          <w:fldChar w:fldCharType="separate"/>
        </w:r>
        <w:r w:rsidR="00B61D30">
          <w:rPr>
            <w:noProof/>
          </w:rPr>
          <w:t>6</w:t>
        </w:r>
        <w:r>
          <w:rPr>
            <w:noProof/>
          </w:rPr>
          <w:fldChar w:fldCharType="end"/>
        </w:r>
      </w:p>
    </w:sdtContent>
  </w:sdt>
  <w:p w14:paraId="2C739EBB" w14:textId="77777777" w:rsidR="000A72A5" w:rsidRDefault="000A72A5" w:rsidP="00827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1443" w14:textId="77777777" w:rsidR="00BE57EF" w:rsidRDefault="00BE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BC2F" w14:textId="77777777" w:rsidR="002214E7" w:rsidRDefault="002214E7" w:rsidP="00827956">
      <w:r>
        <w:separator/>
      </w:r>
    </w:p>
  </w:footnote>
  <w:footnote w:type="continuationSeparator" w:id="0">
    <w:p w14:paraId="2E358781" w14:textId="77777777" w:rsidR="002214E7" w:rsidRDefault="002214E7" w:rsidP="0082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7B30" w14:textId="77777777" w:rsidR="00BE57EF" w:rsidRDefault="00BE5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46683"/>
      <w:docPartObj>
        <w:docPartGallery w:val="Watermarks"/>
        <w:docPartUnique/>
      </w:docPartObj>
    </w:sdtPr>
    <w:sdtContent>
      <w:p w14:paraId="3D3D9474" w14:textId="77777777" w:rsidR="00BE57EF" w:rsidRDefault="00000000">
        <w:pPr>
          <w:pStyle w:val="Header"/>
        </w:pPr>
        <w:r>
          <w:rPr>
            <w:noProof/>
            <w:lang w:eastAsia="zh-TW"/>
          </w:rPr>
          <w:pict w14:anchorId="601E4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2F2A" w14:textId="77777777" w:rsidR="00BE57EF" w:rsidRDefault="00BE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48AE"/>
    <w:multiLevelType w:val="hybridMultilevel"/>
    <w:tmpl w:val="123E39B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 w15:restartNumberingAfterBreak="0">
    <w:nsid w:val="3D036DD2"/>
    <w:multiLevelType w:val="hybridMultilevel"/>
    <w:tmpl w:val="17C2ADD4"/>
    <w:lvl w:ilvl="0" w:tplc="191474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F1F4A"/>
    <w:multiLevelType w:val="hybridMultilevel"/>
    <w:tmpl w:val="37A65E1A"/>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16cid:durableId="385186290">
    <w:abstractNumId w:val="1"/>
  </w:num>
  <w:num w:numId="2" w16cid:durableId="1377001793">
    <w:abstractNumId w:val="2"/>
  </w:num>
  <w:num w:numId="3" w16cid:durableId="22402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F6"/>
    <w:rsid w:val="000354E5"/>
    <w:rsid w:val="00095DAD"/>
    <w:rsid w:val="000A726F"/>
    <w:rsid w:val="000A72A5"/>
    <w:rsid w:val="000C4E06"/>
    <w:rsid w:val="00104021"/>
    <w:rsid w:val="0011214F"/>
    <w:rsid w:val="00124712"/>
    <w:rsid w:val="00161DA5"/>
    <w:rsid w:val="00173F3F"/>
    <w:rsid w:val="0019131B"/>
    <w:rsid w:val="00196E52"/>
    <w:rsid w:val="00197A79"/>
    <w:rsid w:val="001A438B"/>
    <w:rsid w:val="002214E7"/>
    <w:rsid w:val="002273A6"/>
    <w:rsid w:val="00241BE0"/>
    <w:rsid w:val="0024206C"/>
    <w:rsid w:val="00243AFD"/>
    <w:rsid w:val="0024697F"/>
    <w:rsid w:val="002651AD"/>
    <w:rsid w:val="00280D6E"/>
    <w:rsid w:val="00281BA0"/>
    <w:rsid w:val="002D5116"/>
    <w:rsid w:val="002D57D4"/>
    <w:rsid w:val="002E75DA"/>
    <w:rsid w:val="002F5CA9"/>
    <w:rsid w:val="002F63CF"/>
    <w:rsid w:val="00324F95"/>
    <w:rsid w:val="00395A5D"/>
    <w:rsid w:val="003A3BFB"/>
    <w:rsid w:val="003A776E"/>
    <w:rsid w:val="003B72D3"/>
    <w:rsid w:val="0043021B"/>
    <w:rsid w:val="00436417"/>
    <w:rsid w:val="00452386"/>
    <w:rsid w:val="004714E9"/>
    <w:rsid w:val="004D2EB9"/>
    <w:rsid w:val="005175C9"/>
    <w:rsid w:val="0052221C"/>
    <w:rsid w:val="005422CE"/>
    <w:rsid w:val="00547CB8"/>
    <w:rsid w:val="00570838"/>
    <w:rsid w:val="005F39D6"/>
    <w:rsid w:val="00604885"/>
    <w:rsid w:val="006427F6"/>
    <w:rsid w:val="00663F66"/>
    <w:rsid w:val="006E7C17"/>
    <w:rsid w:val="0071514C"/>
    <w:rsid w:val="00734822"/>
    <w:rsid w:val="00757823"/>
    <w:rsid w:val="007705A6"/>
    <w:rsid w:val="00782926"/>
    <w:rsid w:val="0078683D"/>
    <w:rsid w:val="007E63C4"/>
    <w:rsid w:val="00827956"/>
    <w:rsid w:val="008D4D31"/>
    <w:rsid w:val="009310C3"/>
    <w:rsid w:val="00934DAC"/>
    <w:rsid w:val="00982E5C"/>
    <w:rsid w:val="0099465E"/>
    <w:rsid w:val="00A10108"/>
    <w:rsid w:val="00A663B4"/>
    <w:rsid w:val="00A83F4C"/>
    <w:rsid w:val="00A95DB3"/>
    <w:rsid w:val="00AF03DB"/>
    <w:rsid w:val="00AF0837"/>
    <w:rsid w:val="00B61D30"/>
    <w:rsid w:val="00BE57EF"/>
    <w:rsid w:val="00C66BA9"/>
    <w:rsid w:val="00C66E96"/>
    <w:rsid w:val="00C863E0"/>
    <w:rsid w:val="00CB30FB"/>
    <w:rsid w:val="00D44FDA"/>
    <w:rsid w:val="00D565A4"/>
    <w:rsid w:val="00DB4C22"/>
    <w:rsid w:val="00DC0DC8"/>
    <w:rsid w:val="00DE121A"/>
    <w:rsid w:val="00DE78CB"/>
    <w:rsid w:val="00DF42C3"/>
    <w:rsid w:val="00E269B5"/>
    <w:rsid w:val="00E520BD"/>
    <w:rsid w:val="00E72D95"/>
    <w:rsid w:val="00E936CA"/>
    <w:rsid w:val="00EC561E"/>
    <w:rsid w:val="00ED364F"/>
    <w:rsid w:val="00EE0A52"/>
    <w:rsid w:val="00F340B0"/>
    <w:rsid w:val="00F94FAB"/>
    <w:rsid w:val="00FC39D2"/>
    <w:rsid w:val="00FF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B8070"/>
  <w15:docId w15:val="{25B7F6FB-96AA-3143-8862-CD9CA3A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3F3F"/>
    <w:pPr>
      <w:widowControl w:val="0"/>
      <w:spacing w:after="0" w:line="240" w:lineRule="auto"/>
    </w:pPr>
    <w:rPr>
      <w:lang w:val="en-US"/>
    </w:rPr>
  </w:style>
  <w:style w:type="paragraph" w:styleId="Heading2">
    <w:name w:val="heading 2"/>
    <w:basedOn w:val="Normal"/>
    <w:link w:val="Heading2Char"/>
    <w:uiPriority w:val="1"/>
    <w:qFormat/>
    <w:rsid w:val="00173F3F"/>
    <w:pPr>
      <w:ind w:left="540" w:hanging="42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73F3F"/>
    <w:rPr>
      <w:rFonts w:ascii="Calibri" w:eastAsia="Calibri" w:hAnsi="Calibri"/>
      <w:b/>
      <w:bCs/>
      <w:lang w:val="en-US"/>
    </w:rPr>
  </w:style>
  <w:style w:type="paragraph" w:styleId="Header">
    <w:name w:val="header"/>
    <w:basedOn w:val="Normal"/>
    <w:link w:val="HeaderChar"/>
    <w:uiPriority w:val="99"/>
    <w:unhideWhenUsed/>
    <w:rsid w:val="00827956"/>
    <w:pPr>
      <w:tabs>
        <w:tab w:val="center" w:pos="4513"/>
        <w:tab w:val="right" w:pos="9026"/>
      </w:tabs>
    </w:pPr>
  </w:style>
  <w:style w:type="character" w:customStyle="1" w:styleId="HeaderChar">
    <w:name w:val="Header Char"/>
    <w:basedOn w:val="DefaultParagraphFont"/>
    <w:link w:val="Header"/>
    <w:uiPriority w:val="99"/>
    <w:rsid w:val="00827956"/>
    <w:rPr>
      <w:lang w:val="en-US"/>
    </w:rPr>
  </w:style>
  <w:style w:type="paragraph" w:styleId="Footer">
    <w:name w:val="footer"/>
    <w:basedOn w:val="Normal"/>
    <w:link w:val="FooterChar"/>
    <w:uiPriority w:val="99"/>
    <w:unhideWhenUsed/>
    <w:rsid w:val="00827956"/>
    <w:pPr>
      <w:tabs>
        <w:tab w:val="center" w:pos="4513"/>
        <w:tab w:val="right" w:pos="9026"/>
      </w:tabs>
    </w:pPr>
  </w:style>
  <w:style w:type="character" w:customStyle="1" w:styleId="FooterChar">
    <w:name w:val="Footer Char"/>
    <w:basedOn w:val="DefaultParagraphFont"/>
    <w:link w:val="Footer"/>
    <w:uiPriority w:val="99"/>
    <w:rsid w:val="00827956"/>
    <w:rPr>
      <w:lang w:val="en-US"/>
    </w:rPr>
  </w:style>
  <w:style w:type="paragraph" w:styleId="BalloonText">
    <w:name w:val="Balloon Text"/>
    <w:basedOn w:val="Normal"/>
    <w:link w:val="BalloonTextChar"/>
    <w:uiPriority w:val="99"/>
    <w:semiHidden/>
    <w:unhideWhenUsed/>
    <w:rsid w:val="00827956"/>
    <w:rPr>
      <w:rFonts w:ascii="Tahoma" w:hAnsi="Tahoma" w:cs="Tahoma"/>
      <w:sz w:val="16"/>
      <w:szCs w:val="16"/>
    </w:rPr>
  </w:style>
  <w:style w:type="character" w:customStyle="1" w:styleId="BalloonTextChar">
    <w:name w:val="Balloon Text Char"/>
    <w:basedOn w:val="DefaultParagraphFont"/>
    <w:link w:val="BalloonText"/>
    <w:uiPriority w:val="99"/>
    <w:semiHidden/>
    <w:rsid w:val="00827956"/>
    <w:rPr>
      <w:rFonts w:ascii="Tahoma" w:hAnsi="Tahoma" w:cs="Tahoma"/>
      <w:sz w:val="16"/>
      <w:szCs w:val="16"/>
      <w:lang w:val="en-US"/>
    </w:rPr>
  </w:style>
  <w:style w:type="paragraph" w:styleId="ListParagraph">
    <w:name w:val="List Paragraph"/>
    <w:basedOn w:val="Normal"/>
    <w:uiPriority w:val="34"/>
    <w:qFormat/>
    <w:rsid w:val="00827956"/>
    <w:pPr>
      <w:ind w:left="720"/>
      <w:contextualSpacing/>
    </w:pPr>
  </w:style>
  <w:style w:type="paragraph" w:styleId="BodyText">
    <w:name w:val="Body Text"/>
    <w:basedOn w:val="Normal"/>
    <w:link w:val="BodyTextChar"/>
    <w:uiPriority w:val="1"/>
    <w:qFormat/>
    <w:rsid w:val="00AF03DB"/>
    <w:pPr>
      <w:ind w:left="539"/>
    </w:pPr>
    <w:rPr>
      <w:rFonts w:ascii="Calibri" w:eastAsia="Calibri" w:hAnsi="Calibri"/>
    </w:rPr>
  </w:style>
  <w:style w:type="character" w:customStyle="1" w:styleId="BodyTextChar">
    <w:name w:val="Body Text Char"/>
    <w:basedOn w:val="DefaultParagraphFont"/>
    <w:link w:val="BodyText"/>
    <w:uiPriority w:val="1"/>
    <w:rsid w:val="00AF03DB"/>
    <w:rPr>
      <w:rFonts w:ascii="Calibri" w:eastAsia="Calibri" w:hAnsi="Calibri"/>
      <w:lang w:val="en-US"/>
    </w:rPr>
  </w:style>
  <w:style w:type="paragraph" w:styleId="Revision">
    <w:name w:val="Revision"/>
    <w:hidden/>
    <w:uiPriority w:val="99"/>
    <w:semiHidden/>
    <w:rsid w:val="00161DA5"/>
    <w:pPr>
      <w:spacing w:after="0" w:line="240" w:lineRule="auto"/>
    </w:pPr>
    <w:rPr>
      <w:lang w:val="en-US"/>
    </w:rPr>
  </w:style>
  <w:style w:type="character" w:styleId="CommentReference">
    <w:name w:val="annotation reference"/>
    <w:basedOn w:val="DefaultParagraphFont"/>
    <w:uiPriority w:val="99"/>
    <w:semiHidden/>
    <w:unhideWhenUsed/>
    <w:rsid w:val="000A726F"/>
    <w:rPr>
      <w:sz w:val="16"/>
      <w:szCs w:val="16"/>
    </w:rPr>
  </w:style>
  <w:style w:type="paragraph" w:styleId="CommentText">
    <w:name w:val="annotation text"/>
    <w:basedOn w:val="Normal"/>
    <w:link w:val="CommentTextChar"/>
    <w:uiPriority w:val="99"/>
    <w:semiHidden/>
    <w:unhideWhenUsed/>
    <w:rsid w:val="000A726F"/>
    <w:rPr>
      <w:sz w:val="20"/>
      <w:szCs w:val="20"/>
    </w:rPr>
  </w:style>
  <w:style w:type="character" w:customStyle="1" w:styleId="CommentTextChar">
    <w:name w:val="Comment Text Char"/>
    <w:basedOn w:val="DefaultParagraphFont"/>
    <w:link w:val="CommentText"/>
    <w:uiPriority w:val="99"/>
    <w:semiHidden/>
    <w:rsid w:val="000A726F"/>
    <w:rPr>
      <w:sz w:val="20"/>
      <w:szCs w:val="20"/>
      <w:lang w:val="en-US"/>
    </w:rPr>
  </w:style>
  <w:style w:type="paragraph" w:styleId="CommentSubject">
    <w:name w:val="annotation subject"/>
    <w:basedOn w:val="CommentText"/>
    <w:next w:val="CommentText"/>
    <w:link w:val="CommentSubjectChar"/>
    <w:uiPriority w:val="99"/>
    <w:semiHidden/>
    <w:unhideWhenUsed/>
    <w:rsid w:val="000A726F"/>
    <w:rPr>
      <w:b/>
      <w:bCs/>
    </w:rPr>
  </w:style>
  <w:style w:type="character" w:customStyle="1" w:styleId="CommentSubjectChar">
    <w:name w:val="Comment Subject Char"/>
    <w:basedOn w:val="CommentTextChar"/>
    <w:link w:val="CommentSubject"/>
    <w:uiPriority w:val="99"/>
    <w:semiHidden/>
    <w:rsid w:val="000A726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dc:creator>
  <cp:lastModifiedBy>Erin Kelly</cp:lastModifiedBy>
  <cp:revision>2</cp:revision>
  <dcterms:created xsi:type="dcterms:W3CDTF">2023-09-21T14:25:00Z</dcterms:created>
  <dcterms:modified xsi:type="dcterms:W3CDTF">2023-09-21T14:25:00Z</dcterms:modified>
</cp:coreProperties>
</file>