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9AA14" w14:textId="13FA1910" w:rsidR="00707B65" w:rsidRDefault="00EC0814" w:rsidP="000E5F14">
      <w:pPr>
        <w:pStyle w:val="Title"/>
        <w:rPr>
          <w:rFonts w:ascii="Calibri" w:hAnsi="Calibri" w:cs="Calibri"/>
        </w:rPr>
      </w:pPr>
      <w:r>
        <w:rPr>
          <w:noProof/>
        </w:rPr>
        <w:drawing>
          <wp:inline distT="0" distB="0" distL="0" distR="0" wp14:anchorId="69FFCC25" wp14:editId="71001362">
            <wp:extent cx="1555750" cy="985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5750" cy="985520"/>
                    </a:xfrm>
                    <a:prstGeom prst="rect">
                      <a:avLst/>
                    </a:prstGeom>
                    <a:noFill/>
                    <a:ln>
                      <a:noFill/>
                    </a:ln>
                  </pic:spPr>
                </pic:pic>
              </a:graphicData>
            </a:graphic>
          </wp:inline>
        </w:drawing>
      </w:r>
    </w:p>
    <w:p w14:paraId="799E8632" w14:textId="77777777" w:rsidR="00295398" w:rsidRPr="00295398" w:rsidRDefault="00295398" w:rsidP="00C92C09">
      <w:pPr>
        <w:pStyle w:val="Subtitle"/>
        <w:ind w:left="0"/>
        <w:rPr>
          <w:rFonts w:ascii="Calibri" w:hAnsi="Calibri" w:cs="Calibri"/>
          <w:sz w:val="2"/>
          <w:szCs w:val="2"/>
        </w:rPr>
      </w:pPr>
    </w:p>
    <w:p w14:paraId="518F3090" w14:textId="77777777" w:rsidR="00DC7FAB" w:rsidRPr="00C77A1D" w:rsidRDefault="00DC7FAB" w:rsidP="00C92C09">
      <w:pPr>
        <w:pStyle w:val="Subtitle"/>
        <w:ind w:left="0"/>
        <w:rPr>
          <w:rFonts w:asciiTheme="minorHAnsi" w:hAnsiTheme="minorHAnsi" w:cs="Calibri"/>
          <w:sz w:val="22"/>
        </w:rPr>
      </w:pPr>
      <w:r w:rsidRPr="00C77A1D">
        <w:rPr>
          <w:rFonts w:asciiTheme="minorHAnsi" w:hAnsiTheme="minorHAnsi" w:cs="Calibri"/>
        </w:rPr>
        <w:t xml:space="preserve">Application </w:t>
      </w:r>
      <w:r w:rsidR="00D27AF7" w:rsidRPr="00C77A1D">
        <w:rPr>
          <w:rFonts w:asciiTheme="minorHAnsi" w:hAnsiTheme="minorHAnsi" w:cs="Calibri"/>
        </w:rPr>
        <w:t>to</w:t>
      </w:r>
      <w:r w:rsidR="000E5F14" w:rsidRPr="00C77A1D">
        <w:rPr>
          <w:rFonts w:asciiTheme="minorHAnsi" w:hAnsiTheme="minorHAnsi" w:cs="Calibri"/>
        </w:rPr>
        <w:t xml:space="preserve"> Community Rail Network’s</w:t>
      </w:r>
      <w:r w:rsidR="00B93D78" w:rsidRPr="00C77A1D">
        <w:rPr>
          <w:rFonts w:asciiTheme="minorHAnsi" w:hAnsiTheme="minorHAnsi" w:cs="Calibri"/>
        </w:rPr>
        <w:t xml:space="preserve"> </w:t>
      </w:r>
      <w:r w:rsidR="00F90632" w:rsidRPr="00C77A1D">
        <w:rPr>
          <w:rFonts w:asciiTheme="minorHAnsi" w:hAnsiTheme="minorHAnsi" w:cs="Calibri"/>
        </w:rPr>
        <w:t>Small Grants Fund</w:t>
      </w:r>
      <w:r w:rsidRPr="00C77A1D">
        <w:rPr>
          <w:rFonts w:asciiTheme="minorHAnsi" w:hAnsiTheme="minorHAnsi" w:cs="Calibri"/>
        </w:rPr>
        <w:t xml:space="preserve">: </w:t>
      </w:r>
      <w:r w:rsidR="000B630B" w:rsidRPr="00C77A1D">
        <w:rPr>
          <w:rFonts w:asciiTheme="minorHAnsi" w:hAnsiTheme="minorHAnsi" w:cs="Calibri"/>
        </w:rPr>
        <w:t>England</w:t>
      </w:r>
    </w:p>
    <w:p w14:paraId="7D46DCA6" w14:textId="77777777" w:rsidR="000F7EB4" w:rsidRPr="00C77A1D" w:rsidRDefault="00DC7FAB" w:rsidP="000F7EB4">
      <w:pPr>
        <w:jc w:val="center"/>
        <w:rPr>
          <w:rFonts w:asciiTheme="minorHAnsi" w:hAnsiTheme="minorHAnsi" w:cs="Calibri"/>
          <w:i/>
          <w:sz w:val="22"/>
        </w:rPr>
      </w:pPr>
      <w:r w:rsidRPr="00C77A1D">
        <w:rPr>
          <w:rFonts w:asciiTheme="minorHAnsi" w:hAnsiTheme="minorHAnsi" w:cs="Calibri"/>
          <w:i/>
          <w:sz w:val="22"/>
        </w:rPr>
        <w:t>(</w:t>
      </w:r>
      <w:r w:rsidR="00C8073E" w:rsidRPr="00C77A1D">
        <w:rPr>
          <w:rFonts w:asciiTheme="minorHAnsi" w:hAnsiTheme="minorHAnsi" w:cs="Calibri"/>
          <w:i/>
          <w:sz w:val="22"/>
        </w:rPr>
        <w:t>Please read the Application Guidelines first)</w:t>
      </w:r>
    </w:p>
    <w:p w14:paraId="228BD26E" w14:textId="77777777" w:rsidR="000F7EB4" w:rsidRPr="00C77A1D" w:rsidRDefault="000F7EB4" w:rsidP="000F7EB4">
      <w:pPr>
        <w:jc w:val="center"/>
        <w:rPr>
          <w:rFonts w:asciiTheme="minorHAnsi" w:hAnsiTheme="minorHAnsi" w:cs="Calibri"/>
          <w:i/>
          <w:sz w:val="22"/>
        </w:rPr>
      </w:pPr>
    </w:p>
    <w:p w14:paraId="69147ED4" w14:textId="77777777" w:rsidR="000F7EB4" w:rsidRPr="009F544A" w:rsidRDefault="00DC7FAB" w:rsidP="009F544A">
      <w:pPr>
        <w:pStyle w:val="NoSpacing"/>
        <w:rPr>
          <w:rFonts w:asciiTheme="minorHAnsi" w:hAnsiTheme="minorHAnsi"/>
          <w:b/>
          <w:bCs/>
          <w:sz w:val="22"/>
          <w:szCs w:val="22"/>
        </w:rPr>
      </w:pPr>
      <w:r w:rsidRPr="009F544A">
        <w:rPr>
          <w:rFonts w:asciiTheme="minorHAnsi" w:hAnsiTheme="minorHAnsi"/>
          <w:b/>
          <w:bCs/>
          <w:sz w:val="22"/>
          <w:szCs w:val="22"/>
        </w:rPr>
        <w:t xml:space="preserve">Name of </w:t>
      </w:r>
      <w:r w:rsidR="009E544C" w:rsidRPr="009F544A">
        <w:rPr>
          <w:rFonts w:asciiTheme="minorHAnsi" w:hAnsiTheme="minorHAnsi"/>
          <w:b/>
          <w:bCs/>
          <w:sz w:val="22"/>
          <w:szCs w:val="22"/>
        </w:rPr>
        <w:t>organisation</w:t>
      </w:r>
      <w:r w:rsidR="00203AF7" w:rsidRPr="009F544A">
        <w:rPr>
          <w:rFonts w:asciiTheme="minorHAnsi" w:hAnsiTheme="minorHAnsi"/>
          <w:b/>
          <w:bCs/>
          <w:sz w:val="22"/>
          <w:szCs w:val="22"/>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0F7EB4" w:rsidRPr="009F544A" w14:paraId="42ED5DF0" w14:textId="77777777" w:rsidTr="00192A15">
        <w:trPr>
          <w:trHeight w:val="455"/>
        </w:trPr>
        <w:tc>
          <w:tcPr>
            <w:tcW w:w="9918" w:type="dxa"/>
            <w:shd w:val="clear" w:color="auto" w:fill="auto"/>
          </w:tcPr>
          <w:p w14:paraId="5252860C" w14:textId="4348FB01" w:rsidR="000F7EB4" w:rsidRPr="009F544A" w:rsidRDefault="000F7EB4" w:rsidP="009F544A">
            <w:pPr>
              <w:pStyle w:val="NoSpacing"/>
              <w:rPr>
                <w:rFonts w:asciiTheme="minorHAnsi" w:hAnsiTheme="minorHAnsi"/>
                <w:sz w:val="22"/>
                <w:szCs w:val="22"/>
              </w:rPr>
            </w:pPr>
          </w:p>
        </w:tc>
      </w:tr>
    </w:tbl>
    <w:p w14:paraId="0C32EEC6" w14:textId="77777777" w:rsidR="009F544A" w:rsidRPr="009F544A" w:rsidRDefault="009F544A" w:rsidP="009F544A">
      <w:pPr>
        <w:pStyle w:val="NoSpacing"/>
        <w:rPr>
          <w:rFonts w:asciiTheme="minorHAnsi" w:hAnsiTheme="minorHAnsi"/>
          <w:b/>
          <w:bCs/>
          <w:sz w:val="16"/>
          <w:szCs w:val="16"/>
        </w:rPr>
      </w:pPr>
    </w:p>
    <w:p w14:paraId="2739A963" w14:textId="1C949C0A" w:rsidR="00DC7FAB" w:rsidRPr="009F544A" w:rsidRDefault="00DC7FAB" w:rsidP="009F544A">
      <w:pPr>
        <w:pStyle w:val="NoSpacing"/>
        <w:rPr>
          <w:rFonts w:asciiTheme="minorHAnsi" w:hAnsiTheme="minorHAnsi"/>
          <w:b/>
          <w:bCs/>
          <w:sz w:val="22"/>
          <w:szCs w:val="22"/>
        </w:rPr>
      </w:pPr>
      <w:r w:rsidRPr="009F544A">
        <w:rPr>
          <w:rFonts w:asciiTheme="minorHAnsi" w:hAnsiTheme="minorHAnsi"/>
          <w:b/>
          <w:bCs/>
          <w:sz w:val="22"/>
          <w:szCs w:val="22"/>
        </w:rPr>
        <w:t>Name of contact person</w:t>
      </w:r>
      <w:r w:rsidR="00203AF7" w:rsidRPr="009F544A">
        <w:rPr>
          <w:rFonts w:asciiTheme="minorHAnsi" w:hAnsiTheme="minorHAnsi"/>
          <w:b/>
          <w:bCs/>
          <w:sz w:val="22"/>
          <w:szCs w:val="22"/>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0F7EB4" w:rsidRPr="009F544A" w14:paraId="056172F6" w14:textId="77777777" w:rsidTr="00192A15">
        <w:trPr>
          <w:trHeight w:val="453"/>
        </w:trPr>
        <w:tc>
          <w:tcPr>
            <w:tcW w:w="9918" w:type="dxa"/>
            <w:shd w:val="clear" w:color="auto" w:fill="auto"/>
          </w:tcPr>
          <w:p w14:paraId="6A2415B3" w14:textId="77777777" w:rsidR="000F7EB4" w:rsidRPr="009F544A" w:rsidRDefault="000F7EB4" w:rsidP="009F544A">
            <w:pPr>
              <w:pStyle w:val="NoSpacing"/>
              <w:rPr>
                <w:rFonts w:asciiTheme="minorHAnsi" w:hAnsiTheme="minorHAnsi"/>
                <w:sz w:val="22"/>
                <w:szCs w:val="22"/>
              </w:rPr>
            </w:pPr>
          </w:p>
        </w:tc>
      </w:tr>
    </w:tbl>
    <w:p w14:paraId="01DDD903" w14:textId="77777777" w:rsidR="009F544A" w:rsidRPr="009F544A" w:rsidRDefault="009F544A" w:rsidP="009F544A">
      <w:pPr>
        <w:pStyle w:val="NoSpacing"/>
        <w:rPr>
          <w:rFonts w:asciiTheme="minorHAnsi" w:hAnsiTheme="minorHAnsi"/>
          <w:b/>
          <w:bCs/>
          <w:sz w:val="16"/>
          <w:szCs w:val="16"/>
        </w:rPr>
      </w:pPr>
    </w:p>
    <w:p w14:paraId="0683EF4F" w14:textId="18FECBD1" w:rsidR="00DC7FAB" w:rsidRPr="009F544A" w:rsidRDefault="00DC7FAB" w:rsidP="009F544A">
      <w:pPr>
        <w:pStyle w:val="NoSpacing"/>
        <w:rPr>
          <w:rFonts w:asciiTheme="minorHAnsi" w:hAnsiTheme="minorHAnsi"/>
          <w:b/>
          <w:bCs/>
          <w:sz w:val="22"/>
          <w:szCs w:val="22"/>
        </w:rPr>
      </w:pPr>
      <w:r w:rsidRPr="009F544A">
        <w:rPr>
          <w:rFonts w:asciiTheme="minorHAnsi" w:hAnsiTheme="minorHAnsi"/>
          <w:b/>
          <w:bCs/>
          <w:sz w:val="22"/>
          <w:szCs w:val="22"/>
        </w:rPr>
        <w:t>Address</w:t>
      </w:r>
      <w:r w:rsidR="009C0F62" w:rsidRPr="009F544A">
        <w:rPr>
          <w:rFonts w:asciiTheme="minorHAnsi" w:hAnsiTheme="minorHAnsi"/>
          <w:b/>
          <w:bCs/>
          <w:sz w:val="22"/>
          <w:szCs w:val="22"/>
        </w:rPr>
        <w:t xml:space="preserve"> of contact person</w:t>
      </w:r>
      <w:r w:rsidR="00203AF7" w:rsidRPr="009F544A">
        <w:rPr>
          <w:rFonts w:asciiTheme="minorHAnsi" w:hAnsiTheme="minorHAnsi"/>
          <w:b/>
          <w:bCs/>
          <w:sz w:val="22"/>
          <w:szCs w:val="22"/>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0F7EB4" w:rsidRPr="009F544A" w14:paraId="6C72454E" w14:textId="77777777" w:rsidTr="00192A15">
        <w:trPr>
          <w:trHeight w:val="1509"/>
        </w:trPr>
        <w:tc>
          <w:tcPr>
            <w:tcW w:w="9918" w:type="dxa"/>
            <w:shd w:val="clear" w:color="auto" w:fill="auto"/>
          </w:tcPr>
          <w:p w14:paraId="0E80560F" w14:textId="77777777" w:rsidR="00295398" w:rsidRPr="009F544A" w:rsidRDefault="00295398" w:rsidP="009F544A">
            <w:pPr>
              <w:pStyle w:val="NoSpacing"/>
              <w:rPr>
                <w:rFonts w:asciiTheme="minorHAnsi" w:hAnsiTheme="minorHAnsi"/>
                <w:sz w:val="22"/>
                <w:szCs w:val="22"/>
              </w:rPr>
            </w:pPr>
          </w:p>
        </w:tc>
      </w:tr>
    </w:tbl>
    <w:p w14:paraId="08708CAF" w14:textId="77777777" w:rsidR="009F544A" w:rsidRPr="009F544A" w:rsidRDefault="009F544A" w:rsidP="009F544A">
      <w:pPr>
        <w:pStyle w:val="NoSpacing"/>
        <w:rPr>
          <w:rFonts w:asciiTheme="minorHAnsi" w:hAnsiTheme="minorHAnsi"/>
          <w:b/>
          <w:bCs/>
          <w:sz w:val="16"/>
          <w:szCs w:val="16"/>
        </w:rPr>
      </w:pPr>
    </w:p>
    <w:p w14:paraId="76D9A297" w14:textId="36DAF187" w:rsidR="000F7EB4" w:rsidRPr="009F544A" w:rsidRDefault="004E0E51" w:rsidP="009F544A">
      <w:pPr>
        <w:pStyle w:val="NoSpacing"/>
        <w:rPr>
          <w:rFonts w:asciiTheme="minorHAnsi" w:hAnsiTheme="minorHAnsi"/>
          <w:b/>
          <w:bCs/>
          <w:sz w:val="22"/>
          <w:szCs w:val="22"/>
        </w:rPr>
      </w:pPr>
      <w:r w:rsidRPr="009F544A">
        <w:rPr>
          <w:rFonts w:asciiTheme="minorHAnsi" w:hAnsiTheme="minorHAnsi"/>
          <w:b/>
          <w:bCs/>
          <w:sz w:val="22"/>
          <w:szCs w:val="22"/>
        </w:rPr>
        <w:t>Phone</w:t>
      </w:r>
      <w:r w:rsidR="009C0F62" w:rsidRPr="009F544A">
        <w:rPr>
          <w:rFonts w:asciiTheme="minorHAnsi" w:hAnsiTheme="minorHAnsi"/>
          <w:b/>
          <w:bCs/>
          <w:sz w:val="22"/>
          <w:szCs w:val="22"/>
        </w:rPr>
        <w:t xml:space="preserve"> of contact person</w:t>
      </w:r>
      <w:r w:rsidR="00203AF7" w:rsidRPr="009F544A">
        <w:rPr>
          <w:rFonts w:asciiTheme="minorHAnsi" w:hAnsiTheme="minorHAnsi"/>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0F7EB4" w:rsidRPr="009F544A" w14:paraId="1B134F33" w14:textId="77777777" w:rsidTr="00C77A1D">
        <w:trPr>
          <w:trHeight w:val="454"/>
        </w:trPr>
        <w:tc>
          <w:tcPr>
            <w:tcW w:w="10138" w:type="dxa"/>
            <w:shd w:val="clear" w:color="auto" w:fill="auto"/>
          </w:tcPr>
          <w:p w14:paraId="163F725E" w14:textId="77777777" w:rsidR="000F7EB4" w:rsidRPr="009F544A" w:rsidRDefault="000F7EB4" w:rsidP="009F544A">
            <w:pPr>
              <w:pStyle w:val="NoSpacing"/>
              <w:rPr>
                <w:rFonts w:asciiTheme="minorHAnsi" w:hAnsiTheme="minorHAnsi"/>
                <w:sz w:val="22"/>
                <w:szCs w:val="22"/>
              </w:rPr>
            </w:pPr>
          </w:p>
        </w:tc>
      </w:tr>
    </w:tbl>
    <w:p w14:paraId="6B00EA8E" w14:textId="77777777" w:rsidR="009F544A" w:rsidRPr="009F544A" w:rsidRDefault="009F544A" w:rsidP="009F544A">
      <w:pPr>
        <w:pStyle w:val="NoSpacing"/>
        <w:rPr>
          <w:rFonts w:asciiTheme="minorHAnsi" w:hAnsiTheme="minorHAnsi"/>
          <w:b/>
          <w:bCs/>
          <w:sz w:val="16"/>
          <w:szCs w:val="16"/>
        </w:rPr>
      </w:pPr>
    </w:p>
    <w:p w14:paraId="4ED22334" w14:textId="60D1C860" w:rsidR="00DC7FAB" w:rsidRPr="009F544A" w:rsidRDefault="004E0E51" w:rsidP="009F544A">
      <w:pPr>
        <w:pStyle w:val="NoSpacing"/>
        <w:rPr>
          <w:rFonts w:asciiTheme="minorHAnsi" w:hAnsiTheme="minorHAnsi"/>
          <w:b/>
          <w:bCs/>
          <w:sz w:val="22"/>
          <w:szCs w:val="22"/>
        </w:rPr>
      </w:pPr>
      <w:r w:rsidRPr="009F544A">
        <w:rPr>
          <w:rFonts w:asciiTheme="minorHAnsi" w:hAnsiTheme="minorHAnsi"/>
          <w:b/>
          <w:bCs/>
          <w:sz w:val="22"/>
          <w:szCs w:val="22"/>
        </w:rPr>
        <w:t>E</w:t>
      </w:r>
      <w:r w:rsidR="00DC7FAB" w:rsidRPr="009F544A">
        <w:rPr>
          <w:rFonts w:asciiTheme="minorHAnsi" w:hAnsiTheme="minorHAnsi"/>
          <w:b/>
          <w:bCs/>
          <w:sz w:val="22"/>
          <w:szCs w:val="22"/>
        </w:rPr>
        <w:t>mail</w:t>
      </w:r>
      <w:r w:rsidR="009C0F62" w:rsidRPr="009F544A">
        <w:rPr>
          <w:rFonts w:asciiTheme="minorHAnsi" w:hAnsiTheme="minorHAnsi"/>
          <w:b/>
          <w:bCs/>
          <w:sz w:val="22"/>
          <w:szCs w:val="22"/>
        </w:rPr>
        <w:t xml:space="preserve"> of contact person</w:t>
      </w:r>
      <w:r w:rsidR="00203AF7" w:rsidRPr="009F544A">
        <w:rPr>
          <w:rFonts w:asciiTheme="minorHAnsi" w:hAnsiTheme="minorHAnsi"/>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0F7EB4" w:rsidRPr="009F544A" w14:paraId="28758858" w14:textId="77777777" w:rsidTr="00C77A1D">
        <w:trPr>
          <w:trHeight w:val="454"/>
        </w:trPr>
        <w:tc>
          <w:tcPr>
            <w:tcW w:w="10138" w:type="dxa"/>
            <w:shd w:val="clear" w:color="auto" w:fill="auto"/>
          </w:tcPr>
          <w:p w14:paraId="6E9D6D43" w14:textId="77777777" w:rsidR="000F7EB4" w:rsidRPr="009F544A" w:rsidRDefault="000F7EB4" w:rsidP="009F544A">
            <w:pPr>
              <w:pStyle w:val="NoSpacing"/>
              <w:rPr>
                <w:rFonts w:asciiTheme="minorHAnsi" w:hAnsiTheme="minorHAnsi"/>
                <w:sz w:val="22"/>
                <w:szCs w:val="22"/>
              </w:rPr>
            </w:pPr>
          </w:p>
        </w:tc>
      </w:tr>
    </w:tbl>
    <w:p w14:paraId="53607F07" w14:textId="77777777" w:rsidR="009F544A" w:rsidRPr="009F544A" w:rsidRDefault="009F544A" w:rsidP="009F544A">
      <w:pPr>
        <w:pStyle w:val="NoSpacing"/>
        <w:rPr>
          <w:rFonts w:asciiTheme="minorHAnsi" w:hAnsiTheme="minorHAnsi"/>
          <w:b/>
          <w:bCs/>
          <w:sz w:val="16"/>
          <w:szCs w:val="16"/>
        </w:rPr>
      </w:pPr>
    </w:p>
    <w:p w14:paraId="3FFC6C1D" w14:textId="1D334811" w:rsidR="00244C5D" w:rsidRPr="009F544A" w:rsidRDefault="00244C5D" w:rsidP="009F544A">
      <w:pPr>
        <w:pStyle w:val="NoSpacing"/>
        <w:rPr>
          <w:rFonts w:asciiTheme="minorHAnsi" w:hAnsiTheme="minorHAnsi"/>
          <w:b/>
          <w:bCs/>
          <w:sz w:val="22"/>
          <w:szCs w:val="22"/>
        </w:rPr>
      </w:pPr>
      <w:r w:rsidRPr="009F544A">
        <w:rPr>
          <w:rFonts w:asciiTheme="minorHAnsi" w:hAnsiTheme="minorHAnsi"/>
          <w:b/>
          <w:bCs/>
          <w:sz w:val="22"/>
          <w:szCs w:val="22"/>
        </w:rPr>
        <w:t>Project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244C5D" w:rsidRPr="009F544A" w14:paraId="2A994BB6" w14:textId="77777777" w:rsidTr="00C77A1D">
        <w:trPr>
          <w:trHeight w:val="454"/>
        </w:trPr>
        <w:tc>
          <w:tcPr>
            <w:tcW w:w="10138" w:type="dxa"/>
            <w:shd w:val="clear" w:color="auto" w:fill="auto"/>
          </w:tcPr>
          <w:p w14:paraId="51CC6DB3" w14:textId="77777777" w:rsidR="00244C5D" w:rsidRPr="009F544A" w:rsidRDefault="00244C5D" w:rsidP="009F544A">
            <w:pPr>
              <w:pStyle w:val="NoSpacing"/>
              <w:rPr>
                <w:rFonts w:asciiTheme="minorHAnsi" w:hAnsiTheme="minorHAnsi"/>
                <w:b/>
                <w:bCs/>
                <w:sz w:val="22"/>
                <w:szCs w:val="22"/>
              </w:rPr>
            </w:pPr>
          </w:p>
        </w:tc>
      </w:tr>
    </w:tbl>
    <w:p w14:paraId="777647E1" w14:textId="77777777" w:rsidR="009F544A" w:rsidRPr="009F544A" w:rsidRDefault="009F544A" w:rsidP="009F544A">
      <w:pPr>
        <w:pStyle w:val="NoSpacing"/>
        <w:rPr>
          <w:rFonts w:asciiTheme="minorHAnsi" w:hAnsiTheme="minorHAnsi"/>
          <w:b/>
          <w:bCs/>
          <w:sz w:val="16"/>
          <w:szCs w:val="16"/>
        </w:rPr>
      </w:pPr>
    </w:p>
    <w:p w14:paraId="55FA5D3B" w14:textId="37F61AFE" w:rsidR="000F7EB4" w:rsidRPr="009F544A" w:rsidRDefault="00DC7FAB" w:rsidP="009F544A">
      <w:pPr>
        <w:pStyle w:val="NoSpacing"/>
        <w:rPr>
          <w:rFonts w:asciiTheme="minorHAnsi" w:hAnsiTheme="minorHAnsi"/>
          <w:b/>
          <w:bCs/>
          <w:sz w:val="22"/>
          <w:szCs w:val="22"/>
        </w:rPr>
      </w:pPr>
      <w:r w:rsidRPr="009F544A">
        <w:rPr>
          <w:rFonts w:asciiTheme="minorHAnsi" w:hAnsiTheme="minorHAnsi"/>
          <w:b/>
          <w:bCs/>
          <w:sz w:val="22"/>
          <w:szCs w:val="22"/>
        </w:rPr>
        <w:t>Project Details</w:t>
      </w:r>
      <w:proofErr w:type="gramStart"/>
      <w:r w:rsidR="00203AF7" w:rsidRPr="009F544A">
        <w:rPr>
          <w:rFonts w:asciiTheme="minorHAnsi" w:hAnsiTheme="minorHAnsi"/>
          <w:b/>
          <w:bCs/>
          <w:sz w:val="22"/>
          <w:szCs w:val="22"/>
        </w:rPr>
        <w:t>:</w:t>
      </w:r>
      <w:r w:rsidR="00244C5D" w:rsidRPr="009F544A">
        <w:rPr>
          <w:rFonts w:asciiTheme="minorHAnsi" w:hAnsiTheme="minorHAnsi"/>
          <w:b/>
          <w:bCs/>
          <w:sz w:val="22"/>
          <w:szCs w:val="22"/>
        </w:rPr>
        <w:t xml:space="preserve">  </w:t>
      </w:r>
      <w:r w:rsidR="00244C5D" w:rsidRPr="00B04F77">
        <w:rPr>
          <w:rFonts w:asciiTheme="minorHAnsi" w:hAnsiTheme="minorHAnsi"/>
          <w:sz w:val="20"/>
          <w:szCs w:val="20"/>
        </w:rPr>
        <w:t>(</w:t>
      </w:r>
      <w:proofErr w:type="gramEnd"/>
      <w:r w:rsidR="00203AF7" w:rsidRPr="00B04F77">
        <w:rPr>
          <w:rFonts w:asciiTheme="minorHAnsi" w:hAnsiTheme="minorHAnsi"/>
          <w:sz w:val="20"/>
          <w:szCs w:val="20"/>
        </w:rPr>
        <w:t xml:space="preserve">Filling in by pen? </w:t>
      </w:r>
      <w:r w:rsidR="00244C5D" w:rsidRPr="00B04F77">
        <w:rPr>
          <w:rFonts w:asciiTheme="minorHAnsi" w:hAnsiTheme="minorHAnsi"/>
          <w:sz w:val="20"/>
          <w:szCs w:val="20"/>
        </w:rPr>
        <w:t xml:space="preserve">Please </w:t>
      </w:r>
      <w:proofErr w:type="gramStart"/>
      <w:r w:rsidR="00244C5D" w:rsidRPr="00B04F77">
        <w:rPr>
          <w:rFonts w:asciiTheme="minorHAnsi" w:hAnsiTheme="minorHAnsi"/>
          <w:sz w:val="20"/>
          <w:szCs w:val="20"/>
        </w:rPr>
        <w:t>continue on</w:t>
      </w:r>
      <w:proofErr w:type="gramEnd"/>
      <w:r w:rsidR="00244C5D" w:rsidRPr="00B04F77">
        <w:rPr>
          <w:rFonts w:asciiTheme="minorHAnsi" w:hAnsiTheme="minorHAnsi"/>
          <w:sz w:val="20"/>
          <w:szCs w:val="20"/>
        </w:rPr>
        <w:t xml:space="preserve"> a separate sheet if necessary, and see criteria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0F7EB4" w:rsidRPr="009F544A" w14:paraId="68FB78C0" w14:textId="77777777" w:rsidTr="00C77A1D">
        <w:trPr>
          <w:trHeight w:val="2600"/>
        </w:trPr>
        <w:tc>
          <w:tcPr>
            <w:tcW w:w="10138" w:type="dxa"/>
            <w:shd w:val="clear" w:color="auto" w:fill="auto"/>
          </w:tcPr>
          <w:p w14:paraId="00D791A8" w14:textId="77777777" w:rsidR="000F7EB4" w:rsidRPr="009F544A" w:rsidRDefault="000F7EB4" w:rsidP="009F544A">
            <w:pPr>
              <w:pStyle w:val="NoSpacing"/>
              <w:rPr>
                <w:rFonts w:asciiTheme="minorHAnsi" w:hAnsiTheme="minorHAnsi"/>
                <w:sz w:val="22"/>
                <w:szCs w:val="22"/>
              </w:rPr>
            </w:pPr>
          </w:p>
        </w:tc>
      </w:tr>
    </w:tbl>
    <w:p w14:paraId="00239A2B" w14:textId="77777777" w:rsidR="009F544A" w:rsidRPr="009F544A" w:rsidRDefault="009F544A" w:rsidP="009F544A">
      <w:pPr>
        <w:pStyle w:val="NoSpacing"/>
        <w:rPr>
          <w:rFonts w:asciiTheme="minorHAnsi" w:hAnsiTheme="minorHAnsi"/>
          <w:b/>
          <w:bCs/>
          <w:sz w:val="16"/>
          <w:szCs w:val="16"/>
        </w:rPr>
      </w:pPr>
    </w:p>
    <w:p w14:paraId="125449BA" w14:textId="0FB07921" w:rsidR="000F7EB4" w:rsidRPr="009F544A" w:rsidRDefault="000F7EB4" w:rsidP="009F544A">
      <w:pPr>
        <w:pStyle w:val="NoSpacing"/>
        <w:rPr>
          <w:rFonts w:asciiTheme="minorHAnsi" w:hAnsiTheme="minorHAnsi"/>
          <w:b/>
          <w:bCs/>
          <w:sz w:val="22"/>
          <w:szCs w:val="22"/>
        </w:rPr>
      </w:pPr>
      <w:r w:rsidRPr="009F544A">
        <w:rPr>
          <w:rFonts w:asciiTheme="minorHAnsi" w:hAnsiTheme="minorHAnsi"/>
          <w:b/>
          <w:bCs/>
          <w:sz w:val="22"/>
          <w:szCs w:val="22"/>
        </w:rPr>
        <w:t>How will this project benefit the local community?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0F7EB4" w:rsidRPr="009F544A" w14:paraId="13EF9330" w14:textId="77777777" w:rsidTr="00B04F77">
        <w:trPr>
          <w:trHeight w:val="2324"/>
        </w:trPr>
        <w:tc>
          <w:tcPr>
            <w:tcW w:w="9918" w:type="dxa"/>
            <w:shd w:val="clear" w:color="auto" w:fill="auto"/>
          </w:tcPr>
          <w:p w14:paraId="469D19B2" w14:textId="77777777" w:rsidR="00707B65" w:rsidRPr="009F544A" w:rsidRDefault="00707B65" w:rsidP="009F544A">
            <w:pPr>
              <w:pStyle w:val="NoSpacing"/>
              <w:rPr>
                <w:rFonts w:asciiTheme="minorHAnsi" w:hAnsiTheme="minorHAnsi"/>
                <w:sz w:val="22"/>
                <w:szCs w:val="22"/>
              </w:rPr>
            </w:pPr>
          </w:p>
        </w:tc>
      </w:tr>
    </w:tbl>
    <w:p w14:paraId="68EE63E3" w14:textId="77777777" w:rsidR="000F7EB4" w:rsidRPr="009F544A" w:rsidRDefault="000F7EB4" w:rsidP="005F62FF">
      <w:pPr>
        <w:pStyle w:val="NoSpacing"/>
        <w:rPr>
          <w:rFonts w:asciiTheme="minorHAnsi" w:hAnsiTheme="minorHAnsi"/>
          <w:b/>
          <w:bCs/>
          <w:sz w:val="22"/>
          <w:szCs w:val="22"/>
        </w:rPr>
      </w:pPr>
      <w:r w:rsidRPr="009F544A">
        <w:rPr>
          <w:rFonts w:asciiTheme="minorHAnsi" w:hAnsiTheme="minorHAnsi"/>
          <w:b/>
          <w:bCs/>
          <w:sz w:val="22"/>
          <w:szCs w:val="22"/>
        </w:rPr>
        <w:lastRenderedPageBreak/>
        <w:t>How will the local community be involved?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0F7EB4" w:rsidRPr="009F544A" w14:paraId="3494469D" w14:textId="77777777" w:rsidTr="00412F4F">
        <w:trPr>
          <w:trHeight w:val="1694"/>
        </w:trPr>
        <w:tc>
          <w:tcPr>
            <w:tcW w:w="10138" w:type="dxa"/>
            <w:shd w:val="clear" w:color="auto" w:fill="auto"/>
          </w:tcPr>
          <w:p w14:paraId="1C7AF84C" w14:textId="77777777" w:rsidR="000F7EB4" w:rsidRPr="009F544A" w:rsidRDefault="000F7EB4" w:rsidP="00C77A1D">
            <w:pPr>
              <w:pStyle w:val="NoSpacing"/>
              <w:rPr>
                <w:rFonts w:asciiTheme="minorHAnsi" w:hAnsiTheme="minorHAnsi"/>
              </w:rPr>
            </w:pPr>
          </w:p>
        </w:tc>
      </w:tr>
    </w:tbl>
    <w:p w14:paraId="614A6800" w14:textId="77777777" w:rsidR="00C77A1D" w:rsidRPr="009F544A" w:rsidRDefault="00C77A1D" w:rsidP="00C77A1D">
      <w:pPr>
        <w:pStyle w:val="NoSpacing"/>
        <w:rPr>
          <w:rFonts w:asciiTheme="minorHAnsi" w:hAnsiTheme="minorHAnsi"/>
          <w:sz w:val="28"/>
          <w:szCs w:val="28"/>
        </w:rPr>
      </w:pPr>
    </w:p>
    <w:p w14:paraId="3765C80E" w14:textId="5198E117" w:rsidR="00295398" w:rsidRPr="009F544A" w:rsidRDefault="0051573A" w:rsidP="00C77A1D">
      <w:pPr>
        <w:pStyle w:val="NoSpacing"/>
        <w:rPr>
          <w:rFonts w:asciiTheme="minorHAnsi" w:hAnsiTheme="minorHAnsi"/>
          <w:b/>
          <w:sz w:val="22"/>
          <w:szCs w:val="22"/>
        </w:rPr>
      </w:pPr>
      <w:r w:rsidRPr="009F544A">
        <w:rPr>
          <w:rFonts w:asciiTheme="minorHAnsi" w:hAnsiTheme="minorHAnsi"/>
          <w:b/>
          <w:bCs/>
          <w:sz w:val="22"/>
          <w:szCs w:val="22"/>
        </w:rPr>
        <w:t>Project</w:t>
      </w:r>
      <w:r w:rsidR="006F4720">
        <w:rPr>
          <w:rFonts w:asciiTheme="minorHAnsi" w:hAnsiTheme="minorHAnsi"/>
          <w:b/>
          <w:bCs/>
          <w:sz w:val="22"/>
          <w:szCs w:val="22"/>
        </w:rPr>
        <w:t>s</w:t>
      </w:r>
      <w:r w:rsidRPr="009F544A">
        <w:rPr>
          <w:rFonts w:asciiTheme="minorHAnsi" w:hAnsiTheme="minorHAnsi"/>
          <w:b/>
          <w:bCs/>
          <w:sz w:val="22"/>
          <w:szCs w:val="22"/>
        </w:rPr>
        <w:t xml:space="preserve"> including activities</w:t>
      </w:r>
      <w:r w:rsidR="00295398" w:rsidRPr="009F544A">
        <w:rPr>
          <w:rFonts w:asciiTheme="minorHAnsi" w:hAnsiTheme="minorHAnsi"/>
          <w:b/>
          <w:bCs/>
          <w:sz w:val="22"/>
          <w:szCs w:val="22"/>
        </w:rPr>
        <w:t xml:space="preserve"> conducted on Network Rail or TOC property/land will require written permission for </w:t>
      </w:r>
      <w:r w:rsidR="00295398" w:rsidRPr="009F544A">
        <w:rPr>
          <w:rFonts w:asciiTheme="minorHAnsi" w:hAnsiTheme="minorHAnsi"/>
          <w:b/>
          <w:bCs/>
          <w:sz w:val="22"/>
          <w:szCs w:val="22"/>
          <w:highlight w:val="yellow"/>
        </w:rPr>
        <w:t>those specific activi</w:t>
      </w:r>
      <w:r w:rsidR="00DF4D81" w:rsidRPr="009F544A">
        <w:rPr>
          <w:rFonts w:asciiTheme="minorHAnsi" w:hAnsiTheme="minorHAnsi"/>
          <w:b/>
          <w:bCs/>
          <w:sz w:val="22"/>
          <w:szCs w:val="22"/>
          <w:highlight w:val="yellow"/>
        </w:rPr>
        <w:t>ti</w:t>
      </w:r>
      <w:r w:rsidR="00295398" w:rsidRPr="009F544A">
        <w:rPr>
          <w:rFonts w:asciiTheme="minorHAnsi" w:hAnsiTheme="minorHAnsi"/>
          <w:b/>
          <w:bCs/>
          <w:sz w:val="22"/>
          <w:szCs w:val="22"/>
          <w:highlight w:val="yellow"/>
        </w:rPr>
        <w:t>es.</w:t>
      </w:r>
      <w:r w:rsidR="00295398" w:rsidRPr="009F544A">
        <w:rPr>
          <w:rFonts w:asciiTheme="minorHAnsi" w:hAnsiTheme="minorHAnsi"/>
          <w:b/>
          <w:sz w:val="22"/>
          <w:szCs w:val="22"/>
        </w:rPr>
        <w:t xml:space="preserve"> Have you provided this? Yes [</w:t>
      </w:r>
      <w:r w:rsidR="00C77A1D" w:rsidRPr="009F544A">
        <w:rPr>
          <w:rFonts w:asciiTheme="minorHAnsi" w:hAnsiTheme="minorHAnsi"/>
          <w:b/>
          <w:sz w:val="22"/>
          <w:szCs w:val="22"/>
        </w:rPr>
        <w:t xml:space="preserve"> </w:t>
      </w:r>
      <w:r w:rsidR="00295398" w:rsidRPr="009F544A">
        <w:rPr>
          <w:rFonts w:asciiTheme="minorHAnsi" w:hAnsiTheme="minorHAnsi"/>
          <w:b/>
          <w:sz w:val="22"/>
          <w:szCs w:val="22"/>
        </w:rPr>
        <w:t xml:space="preserve">  ] or Not Applicable [   ]</w:t>
      </w:r>
    </w:p>
    <w:p w14:paraId="6A30F55D" w14:textId="77777777" w:rsidR="00C77A1D" w:rsidRPr="009F544A" w:rsidRDefault="00C77A1D" w:rsidP="00C77A1D">
      <w:pPr>
        <w:tabs>
          <w:tab w:val="right" w:leader="dot" w:pos="5000"/>
          <w:tab w:val="right" w:leader="dot" w:pos="8000"/>
        </w:tabs>
        <w:spacing w:before="120"/>
        <w:ind w:hanging="142"/>
        <w:jc w:val="both"/>
        <w:rPr>
          <w:rFonts w:asciiTheme="minorHAnsi" w:hAnsiTheme="minorHAnsi" w:cs="Calibri"/>
          <w:b/>
          <w:sz w:val="10"/>
          <w:szCs w:val="12"/>
        </w:rPr>
      </w:pPr>
    </w:p>
    <w:p w14:paraId="72C2CFE5" w14:textId="27BF1FBA" w:rsidR="00C77A1D" w:rsidRPr="009F544A" w:rsidRDefault="00C77A1D" w:rsidP="005F62FF">
      <w:pPr>
        <w:pStyle w:val="NoSpacing"/>
        <w:rPr>
          <w:rFonts w:asciiTheme="minorHAnsi" w:hAnsiTheme="minorHAnsi"/>
          <w:b/>
          <w:bCs/>
          <w:sz w:val="22"/>
          <w:szCs w:val="22"/>
        </w:rPr>
      </w:pPr>
      <w:r w:rsidRPr="009F544A">
        <w:rPr>
          <w:rFonts w:asciiTheme="minorHAnsi" w:hAnsiTheme="minorHAnsi"/>
          <w:b/>
          <w:bCs/>
          <w:sz w:val="22"/>
          <w:szCs w:val="22"/>
        </w:rPr>
        <w:t>Total cost of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0F7EB4" w:rsidRPr="009F544A" w14:paraId="4B48C386" w14:textId="77777777" w:rsidTr="009D2DA0">
        <w:tc>
          <w:tcPr>
            <w:tcW w:w="10138" w:type="dxa"/>
            <w:shd w:val="clear" w:color="auto" w:fill="auto"/>
          </w:tcPr>
          <w:p w14:paraId="0497B6B4" w14:textId="77777777" w:rsidR="000F7EB4" w:rsidRPr="009F544A" w:rsidRDefault="000F7EB4" w:rsidP="009D2DA0">
            <w:pPr>
              <w:tabs>
                <w:tab w:val="right" w:leader="dot" w:pos="5000"/>
                <w:tab w:val="right" w:leader="dot" w:pos="8000"/>
              </w:tabs>
              <w:spacing w:before="120"/>
              <w:jc w:val="both"/>
              <w:rPr>
                <w:rFonts w:asciiTheme="minorHAnsi" w:hAnsiTheme="minorHAnsi" w:cs="Calibri"/>
                <w:sz w:val="28"/>
                <w:szCs w:val="28"/>
              </w:rPr>
            </w:pPr>
            <w:r w:rsidRPr="009F544A">
              <w:rPr>
                <w:rFonts w:asciiTheme="minorHAnsi" w:hAnsiTheme="minorHAnsi" w:cs="Calibri"/>
                <w:sz w:val="28"/>
                <w:szCs w:val="28"/>
              </w:rPr>
              <w:t>£</w:t>
            </w:r>
          </w:p>
        </w:tc>
      </w:tr>
    </w:tbl>
    <w:p w14:paraId="27E2034F" w14:textId="77777777" w:rsidR="0051573A" w:rsidRPr="0051573A" w:rsidRDefault="0051573A" w:rsidP="005F62FF">
      <w:pPr>
        <w:pStyle w:val="NoSpacing"/>
        <w:rPr>
          <w:rFonts w:asciiTheme="minorHAnsi" w:hAnsiTheme="minorHAnsi"/>
          <w:b/>
          <w:bCs/>
          <w:sz w:val="16"/>
          <w:szCs w:val="16"/>
        </w:rPr>
      </w:pPr>
    </w:p>
    <w:p w14:paraId="4181C4FF" w14:textId="434ACE88" w:rsidR="000F7EB4" w:rsidRPr="005F62FF" w:rsidRDefault="000B630B" w:rsidP="005F62FF">
      <w:pPr>
        <w:pStyle w:val="NoSpacing"/>
        <w:rPr>
          <w:rFonts w:asciiTheme="minorHAnsi" w:hAnsiTheme="minorHAnsi"/>
          <w:b/>
          <w:bCs/>
          <w:sz w:val="22"/>
          <w:szCs w:val="22"/>
        </w:rPr>
      </w:pPr>
      <w:r w:rsidRPr="005F62FF">
        <w:rPr>
          <w:rFonts w:asciiTheme="minorHAnsi" w:hAnsiTheme="minorHAnsi"/>
          <w:b/>
          <w:bCs/>
          <w:sz w:val="22"/>
          <w:szCs w:val="22"/>
        </w:rPr>
        <w:t xml:space="preserve">Amount applied for from </w:t>
      </w:r>
      <w:r w:rsidR="000E5F14" w:rsidRPr="005F62FF">
        <w:rPr>
          <w:rFonts w:asciiTheme="minorHAnsi" w:hAnsiTheme="minorHAnsi"/>
          <w:b/>
          <w:bCs/>
          <w:sz w:val="22"/>
          <w:szCs w:val="22"/>
        </w:rPr>
        <w:t>Community Rail Network</w:t>
      </w:r>
      <w:r w:rsidR="00203AF7" w:rsidRPr="005F62FF">
        <w:rPr>
          <w:rFonts w:asciiTheme="minorHAnsi" w:hAnsiTheme="minorHAnsi"/>
          <w:b/>
          <w:bCs/>
          <w:sz w:val="22"/>
          <w:szCs w:val="22"/>
        </w:rPr>
        <w:t>:</w:t>
      </w:r>
      <w:r w:rsidR="00C8073E" w:rsidRPr="005F62FF">
        <w:rPr>
          <w:rFonts w:asciiTheme="minorHAnsi" w:hAnsiTheme="minorHAnsi"/>
          <w:b/>
          <w:bCs/>
          <w:sz w:val="22"/>
          <w:szCs w:val="22"/>
        </w:rPr>
        <w:t xml:space="preserve">                   Percentage of total cost of project</w:t>
      </w:r>
      <w:r w:rsidR="00203AF7" w:rsidRPr="005F62FF">
        <w:rPr>
          <w:rFonts w:asciiTheme="minorHAnsi" w:hAnsiTheme="minorHAnsi"/>
          <w:b/>
          <w:bCs/>
          <w:sz w:val="22"/>
          <w:szCs w:val="22"/>
        </w:rPr>
        <w:t>:</w:t>
      </w:r>
      <w:r w:rsidR="00C8073E" w:rsidRPr="005F62FF">
        <w:rPr>
          <w:rFonts w:asciiTheme="minorHAnsi" w:hAnsiTheme="minorHAnsi"/>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7"/>
      </w:tblGrid>
      <w:tr w:rsidR="00C8073E" w:rsidRPr="00C77A1D" w14:paraId="718ECDC7" w14:textId="77777777" w:rsidTr="009D2DA0">
        <w:tc>
          <w:tcPr>
            <w:tcW w:w="5069" w:type="dxa"/>
            <w:shd w:val="clear" w:color="auto" w:fill="auto"/>
          </w:tcPr>
          <w:p w14:paraId="2A6F31E5" w14:textId="77777777" w:rsidR="00C8073E" w:rsidRPr="00C77A1D" w:rsidRDefault="00C8073E" w:rsidP="009D2DA0">
            <w:pPr>
              <w:tabs>
                <w:tab w:val="right" w:leader="dot" w:pos="5000"/>
                <w:tab w:val="left" w:pos="5100"/>
                <w:tab w:val="right" w:leader="dot" w:pos="8000"/>
              </w:tabs>
              <w:spacing w:before="120"/>
              <w:jc w:val="both"/>
              <w:rPr>
                <w:rFonts w:asciiTheme="minorHAnsi" w:hAnsiTheme="minorHAnsi" w:cs="Calibri"/>
                <w:sz w:val="28"/>
                <w:szCs w:val="28"/>
              </w:rPr>
            </w:pPr>
            <w:r w:rsidRPr="00C77A1D">
              <w:rPr>
                <w:rFonts w:asciiTheme="minorHAnsi" w:hAnsiTheme="minorHAnsi" w:cs="Calibri"/>
                <w:sz w:val="28"/>
                <w:szCs w:val="28"/>
              </w:rPr>
              <w:t>£</w:t>
            </w:r>
          </w:p>
        </w:tc>
        <w:tc>
          <w:tcPr>
            <w:tcW w:w="5069" w:type="dxa"/>
            <w:shd w:val="clear" w:color="auto" w:fill="auto"/>
          </w:tcPr>
          <w:p w14:paraId="06D9EE12" w14:textId="77777777" w:rsidR="00C8073E" w:rsidRPr="00C77A1D" w:rsidRDefault="00C8073E" w:rsidP="009D2DA0">
            <w:pPr>
              <w:tabs>
                <w:tab w:val="right" w:leader="dot" w:pos="5000"/>
                <w:tab w:val="left" w:pos="5100"/>
                <w:tab w:val="right" w:leader="dot" w:pos="8000"/>
              </w:tabs>
              <w:spacing w:before="120"/>
              <w:jc w:val="both"/>
              <w:rPr>
                <w:rFonts w:asciiTheme="minorHAnsi" w:hAnsiTheme="minorHAnsi" w:cs="Calibri"/>
                <w:sz w:val="28"/>
                <w:szCs w:val="28"/>
              </w:rPr>
            </w:pPr>
            <w:r w:rsidRPr="00C77A1D">
              <w:rPr>
                <w:rFonts w:asciiTheme="minorHAnsi" w:hAnsiTheme="minorHAnsi" w:cs="Calibri"/>
                <w:sz w:val="28"/>
                <w:szCs w:val="28"/>
              </w:rPr>
              <w:t xml:space="preserve">                             %</w:t>
            </w:r>
          </w:p>
        </w:tc>
      </w:tr>
    </w:tbl>
    <w:p w14:paraId="0E792FB3" w14:textId="77777777" w:rsidR="003630FB" w:rsidRPr="00C77A1D" w:rsidRDefault="003630FB" w:rsidP="00DC1331">
      <w:pPr>
        <w:tabs>
          <w:tab w:val="right" w:leader="dot" w:pos="4000"/>
          <w:tab w:val="right" w:leader="dot" w:pos="8000"/>
        </w:tabs>
        <w:spacing w:before="60"/>
        <w:jc w:val="both"/>
        <w:rPr>
          <w:rFonts w:asciiTheme="minorHAnsi" w:hAnsiTheme="minorHAnsi" w:cs="Calibri"/>
          <w:b/>
          <w:sz w:val="2"/>
          <w:szCs w:val="2"/>
        </w:rPr>
      </w:pPr>
    </w:p>
    <w:p w14:paraId="5A27A8CA" w14:textId="77777777" w:rsidR="00C8073E" w:rsidRPr="00C77A1D" w:rsidRDefault="003630FB" w:rsidP="00DC1331">
      <w:pPr>
        <w:tabs>
          <w:tab w:val="right" w:leader="dot" w:pos="4000"/>
          <w:tab w:val="right" w:leader="dot" w:pos="8000"/>
        </w:tabs>
        <w:spacing w:before="60"/>
        <w:jc w:val="both"/>
        <w:rPr>
          <w:rFonts w:asciiTheme="minorHAnsi" w:hAnsiTheme="minorHAnsi" w:cs="Calibri"/>
          <w:b/>
          <w:sz w:val="22"/>
        </w:rPr>
      </w:pPr>
      <w:r w:rsidRPr="00C77A1D">
        <w:rPr>
          <w:rFonts w:asciiTheme="minorHAnsi" w:hAnsiTheme="minorHAnsi" w:cs="Calibri"/>
          <w:b/>
          <w:sz w:val="22"/>
        </w:rPr>
        <w:t>Itemised b</w:t>
      </w:r>
      <w:r w:rsidR="00F242E1" w:rsidRPr="00C77A1D">
        <w:rPr>
          <w:rFonts w:asciiTheme="minorHAnsi" w:hAnsiTheme="minorHAnsi" w:cs="Calibri"/>
          <w:b/>
          <w:sz w:val="22"/>
        </w:rPr>
        <w:t xml:space="preserve">reakdown of what money requested from </w:t>
      </w:r>
      <w:r w:rsidR="000E5F14" w:rsidRPr="00C77A1D">
        <w:rPr>
          <w:rFonts w:asciiTheme="minorHAnsi" w:hAnsiTheme="minorHAnsi" w:cs="Calibri"/>
          <w:b/>
          <w:sz w:val="22"/>
        </w:rPr>
        <w:t>Community Rail Network</w:t>
      </w:r>
      <w:r w:rsidR="00F242E1" w:rsidRPr="00C77A1D">
        <w:rPr>
          <w:rFonts w:asciiTheme="minorHAnsi" w:hAnsiTheme="minorHAnsi" w:cs="Calibri"/>
          <w:b/>
          <w:sz w:val="22"/>
        </w:rPr>
        <w:t xml:space="preserve"> will be used for:</w:t>
      </w:r>
    </w:p>
    <w:p w14:paraId="3E832127" w14:textId="77777777" w:rsidR="003630FB" w:rsidRPr="00C77A1D" w:rsidRDefault="003630FB" w:rsidP="00DC1331">
      <w:pPr>
        <w:tabs>
          <w:tab w:val="right" w:leader="dot" w:pos="4000"/>
          <w:tab w:val="right" w:leader="dot" w:pos="8000"/>
        </w:tabs>
        <w:spacing w:before="60"/>
        <w:jc w:val="both"/>
        <w:rPr>
          <w:rFonts w:asciiTheme="minorHAnsi" w:hAnsiTheme="minorHAnsi" w:cs="Calibri"/>
          <w:sz w:val="20"/>
        </w:rPr>
      </w:pPr>
      <w:r w:rsidRPr="00C77A1D">
        <w:rPr>
          <w:rFonts w:asciiTheme="minorHAnsi" w:hAnsiTheme="minorHAnsi" w:cs="Calibri"/>
          <w:sz w:val="20"/>
        </w:rPr>
        <w:t xml:space="preserve">(The listed items should total the amount you are requesting from </w:t>
      </w:r>
      <w:r w:rsidR="000E5F14" w:rsidRPr="00C77A1D">
        <w:rPr>
          <w:rFonts w:asciiTheme="minorHAnsi" w:hAnsiTheme="minorHAnsi" w:cs="Calibri"/>
          <w:sz w:val="20"/>
        </w:rPr>
        <w:t>us</w:t>
      </w:r>
      <w:r w:rsidRPr="00C77A1D">
        <w:rPr>
          <w:rFonts w:asciiTheme="minorHAnsi" w:hAnsiTheme="minorHAnsi" w:cs="Calibri"/>
          <w:sz w:val="20"/>
        </w:rPr>
        <w:t>, OR total cost of the project</w:t>
      </w:r>
      <w:r w:rsidR="00DF4D81" w:rsidRPr="00C77A1D">
        <w:rPr>
          <w:rFonts w:asciiTheme="minorHAnsi" w:hAnsiTheme="minorHAnsi" w:cs="Calibri"/>
          <w:sz w:val="20"/>
        </w:rPr>
        <w:t>. They can be estimates or exact amounts</w:t>
      </w:r>
      <w:r w:rsidRPr="00C77A1D">
        <w:rPr>
          <w:rFonts w:asciiTheme="minorHAnsi" w:hAnsiTheme="minorHAnsi" w:cs="Calibri"/>
          <w:sz w:val="20"/>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8073E" w:rsidRPr="00C77A1D" w14:paraId="3B02EC7C" w14:textId="77777777" w:rsidTr="00B04F77">
        <w:trPr>
          <w:trHeight w:val="2438"/>
        </w:trPr>
        <w:tc>
          <w:tcPr>
            <w:tcW w:w="9918" w:type="dxa"/>
            <w:shd w:val="clear" w:color="auto" w:fill="auto"/>
          </w:tcPr>
          <w:p w14:paraId="479BB1DB" w14:textId="77777777" w:rsidR="00C8073E" w:rsidRPr="00C77A1D" w:rsidRDefault="00C8073E" w:rsidP="00C77A1D">
            <w:pPr>
              <w:pStyle w:val="NoSpacing"/>
              <w:rPr>
                <w:rFonts w:asciiTheme="minorHAnsi" w:hAnsiTheme="minorHAnsi"/>
              </w:rPr>
            </w:pPr>
          </w:p>
        </w:tc>
      </w:tr>
    </w:tbl>
    <w:p w14:paraId="7A372749" w14:textId="77777777" w:rsidR="00C8073E" w:rsidRPr="005F62FF" w:rsidRDefault="00C8073E">
      <w:pPr>
        <w:tabs>
          <w:tab w:val="right" w:leader="dot" w:pos="8222"/>
        </w:tabs>
        <w:rPr>
          <w:rFonts w:asciiTheme="minorHAnsi" w:hAnsiTheme="minorHAnsi" w:cs="Calibri"/>
          <w:b/>
          <w:sz w:val="16"/>
          <w:szCs w:val="18"/>
        </w:rPr>
      </w:pPr>
    </w:p>
    <w:p w14:paraId="30EB1E58" w14:textId="77777777" w:rsidR="00DC7FAB" w:rsidRPr="002323D3" w:rsidRDefault="00295398" w:rsidP="00146EA8">
      <w:pPr>
        <w:pStyle w:val="NoSpacing"/>
        <w:rPr>
          <w:rFonts w:asciiTheme="minorHAnsi" w:hAnsiTheme="minorHAnsi"/>
          <w:b/>
          <w:bCs/>
          <w:sz w:val="22"/>
          <w:szCs w:val="22"/>
        </w:rPr>
      </w:pPr>
      <w:r w:rsidRPr="002323D3">
        <w:rPr>
          <w:rFonts w:asciiTheme="minorHAnsi" w:hAnsiTheme="minorHAnsi"/>
          <w:b/>
          <w:bCs/>
          <w:sz w:val="22"/>
          <w:szCs w:val="22"/>
        </w:rPr>
        <w:t>Other</w:t>
      </w:r>
      <w:r w:rsidR="00F242E1" w:rsidRPr="002323D3">
        <w:rPr>
          <w:rFonts w:asciiTheme="minorHAnsi" w:hAnsiTheme="minorHAnsi"/>
          <w:b/>
          <w:bCs/>
          <w:sz w:val="22"/>
          <w:szCs w:val="22"/>
        </w:rPr>
        <w:t xml:space="preserve"> funding</w:t>
      </w:r>
      <w:r w:rsidRPr="002323D3">
        <w:rPr>
          <w:rFonts w:asciiTheme="minorHAnsi" w:hAnsiTheme="minorHAnsi"/>
          <w:b/>
          <w:bCs/>
          <w:sz w:val="22"/>
          <w:szCs w:val="22"/>
        </w:rPr>
        <w:t xml:space="preserve"> sources</w:t>
      </w:r>
      <w:r w:rsidR="00F242E1" w:rsidRPr="002323D3">
        <w:rPr>
          <w:rFonts w:asciiTheme="minorHAnsi" w:hAnsiTheme="minorHAnsi"/>
          <w:b/>
          <w:bCs/>
          <w:sz w:val="22"/>
          <w:szCs w:val="22"/>
        </w:rPr>
        <w:t xml:space="preserve"> requested/attained (amounts and source), and if they are confirmed or not:</w:t>
      </w:r>
    </w:p>
    <w:p w14:paraId="46F7F581" w14:textId="77777777" w:rsidR="00295398" w:rsidRPr="002323D3" w:rsidRDefault="00295398" w:rsidP="00146EA8">
      <w:pPr>
        <w:pStyle w:val="NoSpacing"/>
        <w:rPr>
          <w:rFonts w:asciiTheme="minorHAnsi" w:hAnsiTheme="minorHAnsi"/>
          <w:bCs/>
          <w:sz w:val="20"/>
          <w:szCs w:val="20"/>
        </w:rPr>
      </w:pPr>
      <w:r w:rsidRPr="002323D3">
        <w:rPr>
          <w:rFonts w:asciiTheme="minorHAnsi" w:hAnsiTheme="minorHAnsi"/>
          <w:bCs/>
          <w:sz w:val="20"/>
          <w:szCs w:val="20"/>
        </w:rPr>
        <w:t xml:space="preserve">(You </w:t>
      </w:r>
      <w:r w:rsidRPr="002323D3">
        <w:rPr>
          <w:rFonts w:asciiTheme="minorHAnsi" w:hAnsiTheme="minorHAnsi"/>
          <w:bCs/>
          <w:i/>
          <w:iCs/>
          <w:sz w:val="20"/>
          <w:szCs w:val="20"/>
        </w:rPr>
        <w:t>must</w:t>
      </w:r>
      <w:r w:rsidRPr="002323D3">
        <w:rPr>
          <w:rFonts w:asciiTheme="minorHAnsi" w:hAnsiTheme="minorHAnsi"/>
          <w:bCs/>
          <w:sz w:val="20"/>
          <w:szCs w:val="20"/>
        </w:rPr>
        <w:t xml:space="preserve"> enter details here if the total cost of the project is more than the amount applied for from our fund)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C8073E" w:rsidRPr="00C77A1D" w14:paraId="42A3720E" w14:textId="77777777" w:rsidTr="00DF4D81">
        <w:trPr>
          <w:trHeight w:val="1543"/>
        </w:trPr>
        <w:tc>
          <w:tcPr>
            <w:tcW w:w="10123" w:type="dxa"/>
            <w:shd w:val="clear" w:color="auto" w:fill="auto"/>
          </w:tcPr>
          <w:p w14:paraId="4DE41917" w14:textId="77777777" w:rsidR="00C8073E" w:rsidRPr="00C77A1D" w:rsidRDefault="00C8073E" w:rsidP="00C77A1D">
            <w:pPr>
              <w:pStyle w:val="NoSpacing"/>
              <w:rPr>
                <w:rFonts w:asciiTheme="minorHAnsi" w:hAnsiTheme="minorHAnsi"/>
              </w:rPr>
            </w:pPr>
          </w:p>
        </w:tc>
      </w:tr>
    </w:tbl>
    <w:p w14:paraId="135B4FBE" w14:textId="77777777" w:rsidR="00C8073E" w:rsidRPr="005F62FF" w:rsidRDefault="00C8073E" w:rsidP="005F62FF">
      <w:pPr>
        <w:pStyle w:val="NoSpacing"/>
        <w:rPr>
          <w:rFonts w:asciiTheme="minorHAnsi" w:hAnsiTheme="minorHAnsi"/>
          <w:sz w:val="16"/>
          <w:szCs w:val="16"/>
        </w:rPr>
      </w:pPr>
    </w:p>
    <w:p w14:paraId="310ED888" w14:textId="77777777" w:rsidR="00DC7FAB" w:rsidRPr="005F62FF" w:rsidRDefault="00DC7FAB" w:rsidP="005F62FF">
      <w:pPr>
        <w:pStyle w:val="NoSpacing"/>
        <w:rPr>
          <w:rFonts w:asciiTheme="minorHAnsi" w:hAnsiTheme="minorHAnsi"/>
          <w:b/>
          <w:bCs/>
          <w:sz w:val="22"/>
          <w:szCs w:val="22"/>
        </w:rPr>
      </w:pPr>
      <w:r w:rsidRPr="005F62FF">
        <w:rPr>
          <w:rFonts w:asciiTheme="minorHAnsi" w:hAnsiTheme="minorHAnsi"/>
          <w:b/>
          <w:bCs/>
          <w:sz w:val="22"/>
          <w:szCs w:val="22"/>
        </w:rPr>
        <w:t xml:space="preserve">Please enclose any supporting information which may be relevant. Please list </w:t>
      </w:r>
      <w:r w:rsidR="00295398" w:rsidRPr="005F62FF">
        <w:rPr>
          <w:rFonts w:asciiTheme="minorHAnsi" w:hAnsiTheme="minorHAnsi"/>
          <w:b/>
          <w:bCs/>
          <w:sz w:val="22"/>
          <w:szCs w:val="22"/>
        </w:rPr>
        <w:t>additions</w:t>
      </w:r>
      <w:r w:rsidRPr="005F62FF">
        <w:rPr>
          <w:rFonts w:asciiTheme="minorHAnsi" w:hAnsiTheme="minorHAnsi"/>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C8073E" w:rsidRPr="00C77A1D" w14:paraId="066F108C" w14:textId="77777777" w:rsidTr="00DF4D81">
        <w:trPr>
          <w:trHeight w:val="1123"/>
        </w:trPr>
        <w:tc>
          <w:tcPr>
            <w:tcW w:w="10123" w:type="dxa"/>
            <w:shd w:val="clear" w:color="auto" w:fill="auto"/>
          </w:tcPr>
          <w:p w14:paraId="2195AF34" w14:textId="77777777" w:rsidR="00C8073E" w:rsidRPr="00C77A1D" w:rsidRDefault="00C8073E" w:rsidP="00C77A1D">
            <w:pPr>
              <w:pStyle w:val="NoSpacing"/>
              <w:rPr>
                <w:rFonts w:asciiTheme="minorHAnsi" w:hAnsiTheme="minorHAnsi"/>
              </w:rPr>
            </w:pPr>
          </w:p>
        </w:tc>
      </w:tr>
    </w:tbl>
    <w:p w14:paraId="4BFBE2C5" w14:textId="77777777" w:rsidR="005F62FF" w:rsidRPr="005F62FF" w:rsidRDefault="005F62FF" w:rsidP="005F62FF">
      <w:pPr>
        <w:pStyle w:val="NoSpacing"/>
        <w:rPr>
          <w:rFonts w:asciiTheme="minorHAnsi" w:hAnsiTheme="minorHAnsi"/>
          <w:b/>
          <w:bCs/>
          <w:sz w:val="16"/>
          <w:szCs w:val="16"/>
        </w:rPr>
      </w:pPr>
    </w:p>
    <w:p w14:paraId="6DDA763E" w14:textId="693FB47C" w:rsidR="00DC7FAB" w:rsidRPr="005F62FF" w:rsidRDefault="009C0F62" w:rsidP="005F62FF">
      <w:pPr>
        <w:pStyle w:val="NoSpacing"/>
        <w:rPr>
          <w:rFonts w:asciiTheme="minorHAnsi" w:hAnsiTheme="minorHAnsi"/>
          <w:b/>
          <w:bCs/>
          <w:sz w:val="22"/>
          <w:szCs w:val="22"/>
        </w:rPr>
      </w:pPr>
      <w:r w:rsidRPr="005F62FF">
        <w:rPr>
          <w:rFonts w:asciiTheme="minorHAnsi" w:hAnsiTheme="minorHAnsi"/>
          <w:b/>
          <w:bCs/>
          <w:sz w:val="22"/>
          <w:szCs w:val="22"/>
        </w:rPr>
        <w:t>Your name</w:t>
      </w:r>
      <w:r w:rsidR="00203AF7" w:rsidRPr="005F62FF">
        <w:rPr>
          <w:rFonts w:asciiTheme="minorHAnsi" w:hAnsiTheme="minorHAnsi"/>
          <w:b/>
          <w:bCs/>
          <w:sz w:val="22"/>
          <w:szCs w:val="22"/>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8073E" w:rsidRPr="00C77A1D" w14:paraId="501C905B" w14:textId="77777777" w:rsidTr="00192A15">
        <w:trPr>
          <w:trHeight w:val="524"/>
        </w:trPr>
        <w:tc>
          <w:tcPr>
            <w:tcW w:w="9918" w:type="dxa"/>
            <w:shd w:val="clear" w:color="auto" w:fill="auto"/>
          </w:tcPr>
          <w:p w14:paraId="70F708E1" w14:textId="77777777" w:rsidR="00C8073E" w:rsidRPr="00C77A1D" w:rsidRDefault="00C8073E" w:rsidP="00C77A1D">
            <w:pPr>
              <w:pStyle w:val="NoSpacing"/>
              <w:rPr>
                <w:rFonts w:asciiTheme="minorHAnsi" w:hAnsiTheme="minorHAnsi"/>
              </w:rPr>
            </w:pPr>
          </w:p>
        </w:tc>
      </w:tr>
    </w:tbl>
    <w:p w14:paraId="01EB68EE" w14:textId="77777777" w:rsidR="005F62FF" w:rsidRPr="005F62FF" w:rsidRDefault="005F62FF" w:rsidP="005F62FF">
      <w:pPr>
        <w:pStyle w:val="NoSpacing"/>
        <w:rPr>
          <w:rFonts w:asciiTheme="minorHAnsi" w:hAnsiTheme="minorHAnsi"/>
          <w:b/>
          <w:bCs/>
          <w:sz w:val="16"/>
          <w:szCs w:val="16"/>
        </w:rPr>
      </w:pPr>
    </w:p>
    <w:p w14:paraId="72DACD32" w14:textId="193784B9" w:rsidR="00DC7FAB" w:rsidRPr="005F62FF" w:rsidRDefault="00DC7FAB" w:rsidP="005F62FF">
      <w:pPr>
        <w:pStyle w:val="NoSpacing"/>
        <w:rPr>
          <w:rFonts w:asciiTheme="minorHAnsi" w:hAnsiTheme="minorHAnsi"/>
          <w:b/>
          <w:bCs/>
          <w:sz w:val="22"/>
          <w:szCs w:val="22"/>
        </w:rPr>
      </w:pPr>
      <w:r w:rsidRPr="005F62FF">
        <w:rPr>
          <w:rFonts w:asciiTheme="minorHAnsi" w:hAnsiTheme="minorHAnsi"/>
          <w:b/>
          <w:bCs/>
          <w:sz w:val="22"/>
          <w:szCs w:val="22"/>
        </w:rPr>
        <w:t>Position in organisation</w:t>
      </w:r>
      <w:r w:rsidR="00203AF7" w:rsidRPr="005F62FF">
        <w:rPr>
          <w:rFonts w:asciiTheme="minorHAnsi" w:hAnsiTheme="minorHAnsi"/>
          <w:b/>
          <w:bCs/>
          <w:sz w:val="22"/>
          <w:szCs w:val="22"/>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8073E" w:rsidRPr="00C77A1D" w14:paraId="2398E32D" w14:textId="77777777" w:rsidTr="00192A15">
        <w:trPr>
          <w:trHeight w:val="523"/>
        </w:trPr>
        <w:tc>
          <w:tcPr>
            <w:tcW w:w="9918" w:type="dxa"/>
            <w:shd w:val="clear" w:color="auto" w:fill="auto"/>
          </w:tcPr>
          <w:p w14:paraId="4EFEE4B5" w14:textId="77777777" w:rsidR="00C8073E" w:rsidRPr="00C77A1D" w:rsidRDefault="00C8073E" w:rsidP="00C77A1D">
            <w:pPr>
              <w:pStyle w:val="NoSpacing"/>
              <w:rPr>
                <w:rFonts w:asciiTheme="minorHAnsi" w:hAnsiTheme="minorHAnsi"/>
              </w:rPr>
            </w:pPr>
          </w:p>
        </w:tc>
      </w:tr>
    </w:tbl>
    <w:p w14:paraId="0DD72941" w14:textId="77777777" w:rsidR="005F62FF" w:rsidRPr="005F62FF" w:rsidRDefault="005F62FF" w:rsidP="005F62FF">
      <w:pPr>
        <w:pStyle w:val="NoSpacing"/>
        <w:rPr>
          <w:rFonts w:asciiTheme="minorHAnsi" w:hAnsiTheme="minorHAnsi"/>
          <w:b/>
          <w:bCs/>
          <w:sz w:val="16"/>
          <w:szCs w:val="16"/>
        </w:rPr>
      </w:pPr>
    </w:p>
    <w:p w14:paraId="3B4FECA5" w14:textId="3F251D05" w:rsidR="00C8073E" w:rsidRPr="005F62FF" w:rsidRDefault="00DC7FAB" w:rsidP="005F62FF">
      <w:pPr>
        <w:pStyle w:val="NoSpacing"/>
        <w:rPr>
          <w:rFonts w:asciiTheme="minorHAnsi" w:hAnsiTheme="minorHAnsi"/>
          <w:b/>
          <w:bCs/>
          <w:sz w:val="22"/>
          <w:szCs w:val="22"/>
        </w:rPr>
      </w:pPr>
      <w:r w:rsidRPr="005F62FF">
        <w:rPr>
          <w:rFonts w:asciiTheme="minorHAnsi" w:hAnsiTheme="minorHAnsi"/>
          <w:b/>
          <w:bCs/>
          <w:sz w:val="22"/>
          <w:szCs w:val="22"/>
        </w:rPr>
        <w:t>Date</w:t>
      </w:r>
      <w:r w:rsidR="00203AF7" w:rsidRPr="005F62FF">
        <w:rPr>
          <w:rFonts w:asciiTheme="minorHAnsi" w:hAnsiTheme="minorHAnsi"/>
          <w:b/>
          <w:bCs/>
          <w:sz w:val="22"/>
          <w:szCs w:val="22"/>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8073E" w:rsidRPr="009D2DA0" w14:paraId="32EA39F7" w14:textId="77777777" w:rsidTr="00192A15">
        <w:trPr>
          <w:trHeight w:val="502"/>
        </w:trPr>
        <w:tc>
          <w:tcPr>
            <w:tcW w:w="9918" w:type="dxa"/>
            <w:shd w:val="clear" w:color="auto" w:fill="auto"/>
          </w:tcPr>
          <w:p w14:paraId="043651BC" w14:textId="77777777" w:rsidR="00C8073E" w:rsidRPr="009D2DA0" w:rsidRDefault="00C8073E" w:rsidP="00C77A1D">
            <w:pPr>
              <w:pStyle w:val="NoSpacing"/>
            </w:pPr>
          </w:p>
        </w:tc>
      </w:tr>
    </w:tbl>
    <w:p w14:paraId="5EBE9A10" w14:textId="77777777" w:rsidR="00C66F53" w:rsidRDefault="00C66F53" w:rsidP="0087472C">
      <w:pPr>
        <w:pStyle w:val="Heading3"/>
        <w:rPr>
          <w:rFonts w:ascii="Arial" w:hAnsi="Arial" w:cs="Arial"/>
          <w:sz w:val="20"/>
          <w:szCs w:val="20"/>
        </w:rPr>
        <w:sectPr w:rsidR="00C66F53" w:rsidSect="00C77A1D">
          <w:headerReference w:type="default" r:id="rId12"/>
          <w:pgSz w:w="11906" w:h="16838"/>
          <w:pgMar w:top="1134" w:right="992" w:bottom="567" w:left="992" w:header="709" w:footer="709" w:gutter="0"/>
          <w:cols w:space="708"/>
          <w:docGrid w:linePitch="360"/>
        </w:sectPr>
      </w:pPr>
    </w:p>
    <w:p w14:paraId="51292FC7" w14:textId="77777777" w:rsidR="000E5F14" w:rsidRDefault="000E5F14" w:rsidP="0087472C">
      <w:pPr>
        <w:pStyle w:val="Heading3"/>
        <w:rPr>
          <w:rFonts w:ascii="Arial" w:hAnsi="Arial" w:cs="Arial"/>
          <w:sz w:val="20"/>
          <w:szCs w:val="19"/>
        </w:rPr>
      </w:pPr>
    </w:p>
    <w:p w14:paraId="341AC893" w14:textId="77777777" w:rsidR="0087472C" w:rsidRPr="00C77A1D" w:rsidRDefault="000E5F14" w:rsidP="0087472C">
      <w:pPr>
        <w:pStyle w:val="Heading3"/>
        <w:rPr>
          <w:rFonts w:asciiTheme="minorHAnsi" w:hAnsiTheme="minorHAnsi" w:cs="Arial"/>
          <w:sz w:val="20"/>
          <w:szCs w:val="19"/>
        </w:rPr>
      </w:pPr>
      <w:r w:rsidRPr="00C77A1D">
        <w:rPr>
          <w:rFonts w:asciiTheme="minorHAnsi" w:hAnsiTheme="minorHAnsi" w:cs="Arial"/>
          <w:sz w:val="20"/>
          <w:szCs w:val="19"/>
        </w:rPr>
        <w:t xml:space="preserve">Community Rail Network </w:t>
      </w:r>
      <w:r w:rsidR="0087472C" w:rsidRPr="00C77A1D">
        <w:rPr>
          <w:rFonts w:asciiTheme="minorHAnsi" w:hAnsiTheme="minorHAnsi" w:cs="Arial"/>
          <w:sz w:val="20"/>
          <w:szCs w:val="19"/>
        </w:rPr>
        <w:t>Small Grants Fund: Guidelines for applicants</w:t>
      </w:r>
    </w:p>
    <w:p w14:paraId="028D7CBB" w14:textId="77777777" w:rsidR="0087472C" w:rsidRPr="00C77A1D" w:rsidRDefault="0087472C" w:rsidP="0087472C">
      <w:pPr>
        <w:pStyle w:val="BodyText"/>
        <w:rPr>
          <w:rFonts w:asciiTheme="minorHAnsi" w:hAnsiTheme="minorHAnsi" w:cs="Arial"/>
          <w:b/>
          <w:sz w:val="20"/>
          <w:szCs w:val="19"/>
        </w:rPr>
      </w:pPr>
      <w:r w:rsidRPr="00C77A1D">
        <w:rPr>
          <w:rFonts w:asciiTheme="minorHAnsi" w:hAnsiTheme="minorHAnsi" w:cs="Arial"/>
          <w:sz w:val="20"/>
          <w:szCs w:val="19"/>
        </w:rPr>
        <w:t xml:space="preserve">Part of </w:t>
      </w:r>
      <w:r w:rsidR="000E5F14" w:rsidRPr="00C77A1D">
        <w:rPr>
          <w:rFonts w:asciiTheme="minorHAnsi" w:hAnsiTheme="minorHAnsi" w:cs="Arial"/>
          <w:sz w:val="20"/>
          <w:szCs w:val="19"/>
        </w:rPr>
        <w:t>Community Rail Network</w:t>
      </w:r>
      <w:r w:rsidRPr="00C77A1D">
        <w:rPr>
          <w:rFonts w:asciiTheme="minorHAnsi" w:hAnsiTheme="minorHAnsi" w:cs="Arial"/>
          <w:sz w:val="20"/>
          <w:szCs w:val="19"/>
        </w:rPr>
        <w:t xml:space="preserve">’s funding allows for the provision of a Small Grants Scheme, to enable its member organisations to undertake small projects that would otherwise fall through the funding net, or to part-fund bigger ones.  </w:t>
      </w:r>
    </w:p>
    <w:p w14:paraId="08F6D6CC" w14:textId="77777777" w:rsidR="0087472C" w:rsidRPr="00C77A1D" w:rsidRDefault="0087472C" w:rsidP="0087472C">
      <w:pPr>
        <w:pStyle w:val="BodyText"/>
        <w:rPr>
          <w:rFonts w:asciiTheme="minorHAnsi" w:hAnsiTheme="minorHAnsi" w:cs="Arial"/>
          <w:sz w:val="2"/>
          <w:szCs w:val="2"/>
        </w:rPr>
      </w:pPr>
    </w:p>
    <w:p w14:paraId="009B00D2" w14:textId="77777777" w:rsidR="00DF4B1A" w:rsidRPr="00C77A1D" w:rsidRDefault="00DF4B1A" w:rsidP="0087472C">
      <w:pPr>
        <w:pStyle w:val="BodyText"/>
        <w:rPr>
          <w:rFonts w:asciiTheme="minorHAnsi" w:hAnsiTheme="minorHAnsi" w:cs="Arial"/>
          <w:sz w:val="2"/>
          <w:szCs w:val="2"/>
        </w:rPr>
      </w:pPr>
    </w:p>
    <w:p w14:paraId="557B1EF1" w14:textId="77777777" w:rsidR="0087472C" w:rsidRPr="00C77A1D" w:rsidRDefault="0087472C" w:rsidP="0087472C">
      <w:pPr>
        <w:spacing w:before="60"/>
        <w:rPr>
          <w:rFonts w:asciiTheme="minorHAnsi" w:hAnsiTheme="minorHAnsi" w:cs="Arial"/>
          <w:b/>
          <w:sz w:val="20"/>
          <w:szCs w:val="19"/>
        </w:rPr>
      </w:pPr>
      <w:r w:rsidRPr="00C77A1D">
        <w:rPr>
          <w:rFonts w:asciiTheme="minorHAnsi" w:hAnsiTheme="minorHAnsi" w:cs="Arial"/>
          <w:b/>
          <w:sz w:val="20"/>
          <w:szCs w:val="19"/>
        </w:rPr>
        <w:t>The following criteria apply:</w:t>
      </w:r>
    </w:p>
    <w:p w14:paraId="6F5EEA01" w14:textId="77777777" w:rsidR="0087472C" w:rsidRPr="00C77A1D" w:rsidRDefault="0087472C" w:rsidP="0087472C">
      <w:pPr>
        <w:numPr>
          <w:ilvl w:val="0"/>
          <w:numId w:val="4"/>
        </w:numPr>
        <w:tabs>
          <w:tab w:val="clear" w:pos="720"/>
          <w:tab w:val="left" w:pos="840"/>
        </w:tabs>
        <w:spacing w:before="60"/>
        <w:ind w:left="840" w:hanging="480"/>
        <w:rPr>
          <w:rFonts w:asciiTheme="minorHAnsi" w:hAnsiTheme="minorHAnsi" w:cs="Arial"/>
          <w:sz w:val="20"/>
          <w:szCs w:val="19"/>
        </w:rPr>
      </w:pPr>
      <w:r w:rsidRPr="00C77A1D">
        <w:rPr>
          <w:rFonts w:asciiTheme="minorHAnsi" w:hAnsiTheme="minorHAnsi" w:cs="Arial"/>
          <w:sz w:val="20"/>
          <w:szCs w:val="19"/>
        </w:rPr>
        <w:t xml:space="preserve">The fund can only provide grants to </w:t>
      </w:r>
      <w:r w:rsidR="000E5F14" w:rsidRPr="00C77A1D">
        <w:rPr>
          <w:rFonts w:asciiTheme="minorHAnsi" w:hAnsiTheme="minorHAnsi" w:cs="Arial"/>
          <w:sz w:val="20"/>
          <w:szCs w:val="19"/>
        </w:rPr>
        <w:t>Community Rail Network</w:t>
      </w:r>
      <w:r w:rsidRPr="00C77A1D">
        <w:rPr>
          <w:rFonts w:asciiTheme="minorHAnsi" w:hAnsiTheme="minorHAnsi" w:cs="Arial"/>
          <w:sz w:val="20"/>
          <w:szCs w:val="19"/>
        </w:rPr>
        <w:t xml:space="preserve"> members unless the </w:t>
      </w:r>
      <w:r w:rsidR="005A5A5A" w:rsidRPr="00C77A1D">
        <w:rPr>
          <w:rFonts w:asciiTheme="minorHAnsi" w:hAnsiTheme="minorHAnsi" w:cs="Arial"/>
          <w:sz w:val="20"/>
          <w:szCs w:val="19"/>
        </w:rPr>
        <w:t>Community Rail Network Board</w:t>
      </w:r>
      <w:r w:rsidRPr="00C77A1D">
        <w:rPr>
          <w:rFonts w:asciiTheme="minorHAnsi" w:hAnsiTheme="minorHAnsi" w:cs="Arial"/>
          <w:sz w:val="20"/>
          <w:szCs w:val="19"/>
        </w:rPr>
        <w:t xml:space="preserve"> deems that special circumstances apply</w:t>
      </w:r>
      <w:r w:rsidR="000F1887" w:rsidRPr="00C77A1D">
        <w:rPr>
          <w:rFonts w:asciiTheme="minorHAnsi" w:hAnsiTheme="minorHAnsi" w:cs="Arial"/>
          <w:sz w:val="20"/>
          <w:szCs w:val="19"/>
        </w:rPr>
        <w:t>.</w:t>
      </w:r>
    </w:p>
    <w:p w14:paraId="274420B3" w14:textId="77777777" w:rsidR="0087472C" w:rsidRPr="00C77A1D" w:rsidRDefault="0087472C" w:rsidP="0087472C">
      <w:pPr>
        <w:numPr>
          <w:ilvl w:val="0"/>
          <w:numId w:val="4"/>
        </w:numPr>
        <w:tabs>
          <w:tab w:val="clear" w:pos="720"/>
          <w:tab w:val="left" w:pos="840"/>
        </w:tabs>
        <w:spacing w:before="60"/>
        <w:ind w:left="840" w:hanging="480"/>
        <w:rPr>
          <w:rFonts w:asciiTheme="minorHAnsi" w:hAnsiTheme="minorHAnsi" w:cs="Arial"/>
          <w:sz w:val="20"/>
          <w:szCs w:val="19"/>
        </w:rPr>
      </w:pPr>
      <w:r w:rsidRPr="00C77A1D">
        <w:rPr>
          <w:rFonts w:asciiTheme="minorHAnsi" w:hAnsiTheme="minorHAnsi" w:cs="Arial"/>
          <w:sz w:val="20"/>
          <w:szCs w:val="19"/>
        </w:rPr>
        <w:t>Applications can only be accepted if made on Form 1</w:t>
      </w:r>
      <w:r w:rsidR="000F1887" w:rsidRPr="00C77A1D">
        <w:rPr>
          <w:rFonts w:asciiTheme="minorHAnsi" w:hAnsiTheme="minorHAnsi" w:cs="Arial"/>
          <w:sz w:val="20"/>
          <w:szCs w:val="19"/>
        </w:rPr>
        <w:t>.</w:t>
      </w:r>
    </w:p>
    <w:p w14:paraId="7BA74213" w14:textId="77777777" w:rsidR="005A5A5A" w:rsidRPr="00C77A1D" w:rsidRDefault="0087472C" w:rsidP="0087472C">
      <w:pPr>
        <w:numPr>
          <w:ilvl w:val="0"/>
          <w:numId w:val="4"/>
        </w:numPr>
        <w:tabs>
          <w:tab w:val="clear" w:pos="720"/>
          <w:tab w:val="left" w:pos="840"/>
        </w:tabs>
        <w:spacing w:before="60"/>
        <w:ind w:left="840" w:hanging="480"/>
        <w:rPr>
          <w:rFonts w:asciiTheme="minorHAnsi" w:hAnsiTheme="minorHAnsi" w:cs="Arial"/>
          <w:sz w:val="20"/>
          <w:szCs w:val="19"/>
        </w:rPr>
      </w:pPr>
      <w:r w:rsidRPr="00C77A1D">
        <w:rPr>
          <w:rFonts w:asciiTheme="minorHAnsi" w:hAnsiTheme="minorHAnsi" w:cs="Arial"/>
          <w:sz w:val="20"/>
          <w:szCs w:val="19"/>
        </w:rPr>
        <w:t>The fund can support projects up to a maximum contribution of £</w:t>
      </w:r>
      <w:r w:rsidR="00C33A27" w:rsidRPr="00C77A1D">
        <w:rPr>
          <w:rFonts w:asciiTheme="minorHAnsi" w:hAnsiTheme="minorHAnsi" w:cs="Arial"/>
          <w:sz w:val="20"/>
          <w:szCs w:val="19"/>
        </w:rPr>
        <w:t>2,5</w:t>
      </w:r>
      <w:r w:rsidRPr="00C77A1D">
        <w:rPr>
          <w:rFonts w:asciiTheme="minorHAnsi" w:hAnsiTheme="minorHAnsi" w:cs="Arial"/>
          <w:sz w:val="20"/>
          <w:szCs w:val="19"/>
        </w:rPr>
        <w:t xml:space="preserve">00 from Community Rail Partnership </w:t>
      </w:r>
      <w:r w:rsidR="001F23B0" w:rsidRPr="00C77A1D">
        <w:rPr>
          <w:rFonts w:asciiTheme="minorHAnsi" w:hAnsiTheme="minorHAnsi" w:cs="Arial"/>
          <w:sz w:val="20"/>
          <w:szCs w:val="19"/>
        </w:rPr>
        <w:t xml:space="preserve">and Community Station </w:t>
      </w:r>
      <w:r w:rsidRPr="00C77A1D">
        <w:rPr>
          <w:rFonts w:asciiTheme="minorHAnsi" w:hAnsiTheme="minorHAnsi" w:cs="Arial"/>
          <w:sz w:val="20"/>
          <w:szCs w:val="19"/>
        </w:rPr>
        <w:t xml:space="preserve">members and </w:t>
      </w:r>
      <w:r w:rsidR="00C33A27" w:rsidRPr="00C77A1D">
        <w:rPr>
          <w:rFonts w:asciiTheme="minorHAnsi" w:hAnsiTheme="minorHAnsi" w:cs="Arial"/>
          <w:sz w:val="20"/>
          <w:szCs w:val="19"/>
        </w:rPr>
        <w:t>£1,0</w:t>
      </w:r>
      <w:r w:rsidRPr="00C77A1D">
        <w:rPr>
          <w:rFonts w:asciiTheme="minorHAnsi" w:hAnsiTheme="minorHAnsi" w:cs="Arial"/>
          <w:sz w:val="20"/>
          <w:szCs w:val="19"/>
        </w:rPr>
        <w:t>0</w:t>
      </w:r>
      <w:r w:rsidR="00C33A27" w:rsidRPr="00C77A1D">
        <w:rPr>
          <w:rFonts w:asciiTheme="minorHAnsi" w:hAnsiTheme="minorHAnsi" w:cs="Arial"/>
          <w:sz w:val="20"/>
          <w:szCs w:val="19"/>
        </w:rPr>
        <w:t>0</w:t>
      </w:r>
      <w:r w:rsidRPr="00C77A1D">
        <w:rPr>
          <w:rFonts w:asciiTheme="minorHAnsi" w:hAnsiTheme="minorHAnsi" w:cs="Arial"/>
          <w:sz w:val="20"/>
          <w:szCs w:val="19"/>
        </w:rPr>
        <w:t xml:space="preserve"> from Station Adoption Group members</w:t>
      </w:r>
      <w:r w:rsidR="005A5A5A" w:rsidRPr="00C77A1D">
        <w:rPr>
          <w:rFonts w:asciiTheme="minorHAnsi" w:hAnsiTheme="minorHAnsi" w:cs="Arial"/>
          <w:sz w:val="20"/>
          <w:szCs w:val="19"/>
        </w:rPr>
        <w:t xml:space="preserve">. </w:t>
      </w:r>
    </w:p>
    <w:p w14:paraId="5A9EC4F1" w14:textId="77777777" w:rsidR="0087472C" w:rsidRPr="00C77A1D" w:rsidRDefault="005A5A5A" w:rsidP="0087472C">
      <w:pPr>
        <w:numPr>
          <w:ilvl w:val="0"/>
          <w:numId w:val="4"/>
        </w:numPr>
        <w:tabs>
          <w:tab w:val="clear" w:pos="720"/>
          <w:tab w:val="left" w:pos="840"/>
        </w:tabs>
        <w:spacing w:before="60"/>
        <w:ind w:left="840" w:hanging="480"/>
        <w:rPr>
          <w:rFonts w:asciiTheme="minorHAnsi" w:hAnsiTheme="minorHAnsi" w:cs="Arial"/>
          <w:sz w:val="20"/>
          <w:szCs w:val="19"/>
        </w:rPr>
      </w:pPr>
      <w:r w:rsidRPr="00C77A1D">
        <w:rPr>
          <w:rFonts w:asciiTheme="minorHAnsi" w:hAnsiTheme="minorHAnsi" w:cs="Arial"/>
          <w:sz w:val="20"/>
          <w:szCs w:val="19"/>
        </w:rPr>
        <w:t>Higher award amounts will be considered in special circumstances, but these must be discussed with a Support and Development team member in advance of applying.</w:t>
      </w:r>
    </w:p>
    <w:p w14:paraId="17F63D13" w14:textId="77777777" w:rsidR="0087472C" w:rsidRPr="00C77A1D" w:rsidRDefault="0087472C" w:rsidP="0087472C">
      <w:pPr>
        <w:numPr>
          <w:ilvl w:val="0"/>
          <w:numId w:val="4"/>
        </w:numPr>
        <w:tabs>
          <w:tab w:val="clear" w:pos="720"/>
          <w:tab w:val="left" w:pos="840"/>
        </w:tabs>
        <w:spacing w:before="60"/>
        <w:ind w:left="840" w:hanging="480"/>
        <w:rPr>
          <w:rFonts w:asciiTheme="minorHAnsi" w:hAnsiTheme="minorHAnsi" w:cs="Arial"/>
          <w:sz w:val="20"/>
          <w:szCs w:val="19"/>
        </w:rPr>
      </w:pPr>
      <w:r w:rsidRPr="00C77A1D">
        <w:rPr>
          <w:rFonts w:asciiTheme="minorHAnsi" w:hAnsiTheme="minorHAnsi" w:cs="Arial"/>
          <w:sz w:val="20"/>
          <w:szCs w:val="19"/>
        </w:rPr>
        <w:t>The fund does not support projects that are already underway or completed.</w:t>
      </w:r>
    </w:p>
    <w:p w14:paraId="5C91CE7A" w14:textId="77777777" w:rsidR="003C2873" w:rsidRPr="00C77A1D" w:rsidRDefault="003C2873" w:rsidP="0087472C">
      <w:pPr>
        <w:numPr>
          <w:ilvl w:val="0"/>
          <w:numId w:val="4"/>
        </w:numPr>
        <w:tabs>
          <w:tab w:val="clear" w:pos="720"/>
          <w:tab w:val="left" w:pos="840"/>
        </w:tabs>
        <w:spacing w:before="60"/>
        <w:ind w:left="840" w:hanging="480"/>
        <w:rPr>
          <w:rFonts w:asciiTheme="minorHAnsi" w:hAnsiTheme="minorHAnsi" w:cs="Arial"/>
          <w:sz w:val="20"/>
          <w:szCs w:val="19"/>
        </w:rPr>
      </w:pPr>
      <w:r w:rsidRPr="00C77A1D">
        <w:rPr>
          <w:rFonts w:asciiTheme="minorHAnsi" w:hAnsiTheme="minorHAnsi" w:cs="Arial"/>
          <w:sz w:val="20"/>
          <w:szCs w:val="19"/>
        </w:rPr>
        <w:t>Up to £1000 no match funding required – it is assumed that match funding “in kind” is provided in the form of officer/volunteer time producing the application and implementing the proposal.</w:t>
      </w:r>
    </w:p>
    <w:p w14:paraId="60AB1096" w14:textId="77777777" w:rsidR="0087472C" w:rsidRPr="00C77A1D" w:rsidRDefault="003C2873" w:rsidP="0087472C">
      <w:pPr>
        <w:numPr>
          <w:ilvl w:val="0"/>
          <w:numId w:val="4"/>
        </w:numPr>
        <w:tabs>
          <w:tab w:val="clear" w:pos="720"/>
          <w:tab w:val="left" w:pos="840"/>
        </w:tabs>
        <w:spacing w:before="60"/>
        <w:ind w:left="840" w:hanging="480"/>
        <w:rPr>
          <w:rFonts w:asciiTheme="minorHAnsi" w:hAnsiTheme="minorHAnsi" w:cs="Arial"/>
          <w:sz w:val="20"/>
          <w:szCs w:val="19"/>
        </w:rPr>
      </w:pPr>
      <w:r w:rsidRPr="00C77A1D">
        <w:rPr>
          <w:rFonts w:asciiTheme="minorHAnsi" w:hAnsiTheme="minorHAnsi" w:cs="Arial"/>
          <w:sz w:val="20"/>
          <w:szCs w:val="19"/>
        </w:rPr>
        <w:t xml:space="preserve">Between £1001 - £2500 </w:t>
      </w:r>
      <w:r w:rsidR="0087472C" w:rsidRPr="00C77A1D">
        <w:rPr>
          <w:rFonts w:asciiTheme="minorHAnsi" w:hAnsiTheme="minorHAnsi" w:cs="Arial"/>
          <w:sz w:val="20"/>
          <w:szCs w:val="19"/>
        </w:rPr>
        <w:t>There should be matching contributions of at least 50% of the total project costs, which can include some support in kind.</w:t>
      </w:r>
    </w:p>
    <w:p w14:paraId="1DA82469" w14:textId="77777777" w:rsidR="0087472C" w:rsidRPr="00C77A1D" w:rsidRDefault="0087472C" w:rsidP="0087472C">
      <w:pPr>
        <w:numPr>
          <w:ilvl w:val="0"/>
          <w:numId w:val="4"/>
        </w:numPr>
        <w:tabs>
          <w:tab w:val="clear" w:pos="720"/>
          <w:tab w:val="left" w:pos="840"/>
        </w:tabs>
        <w:spacing w:before="60"/>
        <w:ind w:left="840" w:hanging="480"/>
        <w:rPr>
          <w:rFonts w:asciiTheme="minorHAnsi" w:hAnsiTheme="minorHAnsi" w:cs="Arial"/>
          <w:sz w:val="20"/>
          <w:szCs w:val="19"/>
        </w:rPr>
      </w:pPr>
      <w:r w:rsidRPr="00C77A1D">
        <w:rPr>
          <w:rFonts w:asciiTheme="minorHAnsi" w:hAnsiTheme="minorHAnsi" w:cs="Arial"/>
          <w:sz w:val="20"/>
          <w:szCs w:val="19"/>
        </w:rPr>
        <w:t>Of the 50% match funding at least 10% of the total project cost must be in cash.  The remaining 90% can, if necessary, include volunteer time at the rate of £</w:t>
      </w:r>
      <w:r w:rsidR="003C2873" w:rsidRPr="00C77A1D">
        <w:rPr>
          <w:rFonts w:asciiTheme="minorHAnsi" w:hAnsiTheme="minorHAnsi" w:cs="Arial"/>
          <w:sz w:val="20"/>
          <w:szCs w:val="19"/>
        </w:rPr>
        <w:t>15</w:t>
      </w:r>
      <w:r w:rsidRPr="00C77A1D">
        <w:rPr>
          <w:rFonts w:asciiTheme="minorHAnsi" w:hAnsiTheme="minorHAnsi" w:cs="Arial"/>
          <w:sz w:val="20"/>
          <w:szCs w:val="19"/>
        </w:rPr>
        <w:t>/hour.</w:t>
      </w:r>
    </w:p>
    <w:p w14:paraId="5689826C" w14:textId="77777777" w:rsidR="0087472C" w:rsidRPr="00C77A1D" w:rsidRDefault="0087472C" w:rsidP="0087472C">
      <w:pPr>
        <w:numPr>
          <w:ilvl w:val="0"/>
          <w:numId w:val="4"/>
        </w:numPr>
        <w:tabs>
          <w:tab w:val="clear" w:pos="720"/>
          <w:tab w:val="left" w:pos="840"/>
        </w:tabs>
        <w:spacing w:before="60"/>
        <w:ind w:left="840" w:hanging="480"/>
        <w:rPr>
          <w:rFonts w:asciiTheme="minorHAnsi" w:hAnsiTheme="minorHAnsi" w:cs="Arial"/>
          <w:sz w:val="20"/>
          <w:szCs w:val="19"/>
        </w:rPr>
      </w:pPr>
      <w:r w:rsidRPr="00C77A1D">
        <w:rPr>
          <w:rFonts w:asciiTheme="minorHAnsi" w:hAnsiTheme="minorHAnsi" w:cs="Arial"/>
          <w:sz w:val="20"/>
          <w:szCs w:val="19"/>
        </w:rPr>
        <w:t>Applications will be considered at any time and may be determined by agreement of</w:t>
      </w:r>
      <w:r w:rsidR="00F61A5F" w:rsidRPr="00C77A1D">
        <w:rPr>
          <w:rFonts w:asciiTheme="minorHAnsi" w:hAnsiTheme="minorHAnsi" w:cs="Arial"/>
          <w:sz w:val="20"/>
          <w:szCs w:val="19"/>
        </w:rPr>
        <w:t xml:space="preserve">; </w:t>
      </w:r>
      <w:r w:rsidR="00190DC4" w:rsidRPr="00C77A1D">
        <w:rPr>
          <w:rFonts w:asciiTheme="minorHAnsi" w:hAnsiTheme="minorHAnsi" w:cs="Arial"/>
          <w:sz w:val="20"/>
          <w:szCs w:val="19"/>
        </w:rPr>
        <w:t>up to</w:t>
      </w:r>
      <w:r w:rsidR="00F61A5F" w:rsidRPr="00C77A1D">
        <w:rPr>
          <w:rFonts w:asciiTheme="minorHAnsi" w:hAnsiTheme="minorHAnsi" w:cs="Arial"/>
          <w:sz w:val="20"/>
          <w:szCs w:val="19"/>
        </w:rPr>
        <w:t xml:space="preserve"> and including £1000, the community rail support officers </w:t>
      </w:r>
      <w:r w:rsidR="00190DC4" w:rsidRPr="00C77A1D">
        <w:rPr>
          <w:rFonts w:asciiTheme="minorHAnsi" w:hAnsiTheme="minorHAnsi" w:cs="Arial"/>
          <w:sz w:val="20"/>
          <w:szCs w:val="19"/>
        </w:rPr>
        <w:t>and Chair Emeritus</w:t>
      </w:r>
      <w:r w:rsidR="00F61A5F" w:rsidRPr="00C77A1D">
        <w:rPr>
          <w:rFonts w:asciiTheme="minorHAnsi" w:hAnsiTheme="minorHAnsi" w:cs="Arial"/>
          <w:sz w:val="20"/>
          <w:szCs w:val="19"/>
        </w:rPr>
        <w:t>, over £1000</w:t>
      </w:r>
      <w:r w:rsidR="00190DC4" w:rsidRPr="00C77A1D">
        <w:rPr>
          <w:rFonts w:asciiTheme="minorHAnsi" w:hAnsiTheme="minorHAnsi" w:cs="Arial"/>
          <w:sz w:val="20"/>
          <w:szCs w:val="19"/>
        </w:rPr>
        <w:t>,</w:t>
      </w:r>
      <w:r w:rsidRPr="00C77A1D">
        <w:rPr>
          <w:rFonts w:asciiTheme="minorHAnsi" w:hAnsiTheme="minorHAnsi" w:cs="Arial"/>
          <w:sz w:val="20"/>
          <w:szCs w:val="19"/>
        </w:rPr>
        <w:t xml:space="preserve"> </w:t>
      </w:r>
      <w:r w:rsidR="00F61A5F" w:rsidRPr="00C77A1D">
        <w:rPr>
          <w:rFonts w:asciiTheme="minorHAnsi" w:hAnsiTheme="minorHAnsi" w:cs="Arial"/>
          <w:sz w:val="20"/>
          <w:szCs w:val="19"/>
        </w:rPr>
        <w:t>community rail support officers</w:t>
      </w:r>
      <w:r w:rsidR="00190DC4" w:rsidRPr="00C77A1D">
        <w:rPr>
          <w:rFonts w:asciiTheme="minorHAnsi" w:hAnsiTheme="minorHAnsi" w:cs="Arial"/>
          <w:sz w:val="20"/>
          <w:szCs w:val="19"/>
        </w:rPr>
        <w:t xml:space="preserve">, the Chair Emeritus </w:t>
      </w:r>
      <w:r w:rsidR="00F61A5F" w:rsidRPr="00C77A1D">
        <w:rPr>
          <w:rFonts w:asciiTheme="minorHAnsi" w:hAnsiTheme="minorHAnsi" w:cs="Arial"/>
          <w:sz w:val="20"/>
          <w:szCs w:val="19"/>
        </w:rPr>
        <w:t xml:space="preserve">and either the programmes development manager or regions support manager. </w:t>
      </w:r>
    </w:p>
    <w:p w14:paraId="745D3E80" w14:textId="77777777" w:rsidR="0087472C" w:rsidRPr="00C77A1D" w:rsidRDefault="000E5F14" w:rsidP="0087472C">
      <w:pPr>
        <w:numPr>
          <w:ilvl w:val="0"/>
          <w:numId w:val="4"/>
        </w:numPr>
        <w:tabs>
          <w:tab w:val="clear" w:pos="720"/>
          <w:tab w:val="left" w:pos="840"/>
        </w:tabs>
        <w:spacing w:before="60"/>
        <w:ind w:left="840" w:hanging="480"/>
        <w:rPr>
          <w:rFonts w:asciiTheme="minorHAnsi" w:hAnsiTheme="minorHAnsi" w:cs="Arial"/>
          <w:sz w:val="20"/>
          <w:szCs w:val="19"/>
        </w:rPr>
      </w:pPr>
      <w:r w:rsidRPr="00C77A1D">
        <w:rPr>
          <w:rFonts w:asciiTheme="minorHAnsi" w:hAnsiTheme="minorHAnsi" w:cs="Arial"/>
          <w:sz w:val="20"/>
          <w:szCs w:val="19"/>
        </w:rPr>
        <w:t>Community Rail Network</w:t>
      </w:r>
      <w:r w:rsidR="0087472C" w:rsidRPr="00C77A1D">
        <w:rPr>
          <w:rFonts w:asciiTheme="minorHAnsi" w:hAnsiTheme="minorHAnsi" w:cs="Arial"/>
          <w:sz w:val="20"/>
          <w:szCs w:val="19"/>
        </w:rPr>
        <w:t xml:space="preserve"> support should be clearly acknowledged in press releases and other publicity</w:t>
      </w:r>
    </w:p>
    <w:p w14:paraId="3833A977" w14:textId="77777777" w:rsidR="0087472C" w:rsidRPr="00C77A1D" w:rsidRDefault="0087472C" w:rsidP="0087472C">
      <w:pPr>
        <w:numPr>
          <w:ilvl w:val="0"/>
          <w:numId w:val="4"/>
        </w:numPr>
        <w:tabs>
          <w:tab w:val="clear" w:pos="720"/>
          <w:tab w:val="left" w:pos="840"/>
        </w:tabs>
        <w:spacing w:before="60"/>
        <w:ind w:left="840" w:hanging="480"/>
        <w:rPr>
          <w:rFonts w:asciiTheme="minorHAnsi" w:hAnsiTheme="minorHAnsi" w:cs="Arial"/>
          <w:sz w:val="20"/>
          <w:szCs w:val="19"/>
        </w:rPr>
      </w:pPr>
      <w:r w:rsidRPr="00C77A1D">
        <w:rPr>
          <w:rFonts w:asciiTheme="minorHAnsi" w:hAnsiTheme="minorHAnsi" w:cs="Arial"/>
          <w:sz w:val="20"/>
          <w:szCs w:val="19"/>
        </w:rPr>
        <w:t>Whilst more than one application per year is acceptable, in considering bids there will be a presumption in favour of applicants who have not made a successful application earlier in the same year. However, this is subject to available funds, and a good application from a previously successful applicant would not necessarily be rejected.</w:t>
      </w:r>
    </w:p>
    <w:p w14:paraId="30F9028A" w14:textId="77777777" w:rsidR="0087472C" w:rsidRPr="00C77A1D" w:rsidRDefault="0087472C" w:rsidP="0087472C">
      <w:pPr>
        <w:numPr>
          <w:ilvl w:val="0"/>
          <w:numId w:val="4"/>
        </w:numPr>
        <w:tabs>
          <w:tab w:val="clear" w:pos="720"/>
          <w:tab w:val="left" w:pos="840"/>
        </w:tabs>
        <w:spacing w:before="60"/>
        <w:ind w:left="840" w:hanging="480"/>
        <w:rPr>
          <w:rFonts w:asciiTheme="minorHAnsi" w:hAnsiTheme="minorHAnsi" w:cs="Arial"/>
          <w:sz w:val="20"/>
          <w:szCs w:val="19"/>
        </w:rPr>
      </w:pPr>
      <w:r w:rsidRPr="00C77A1D">
        <w:rPr>
          <w:rFonts w:asciiTheme="minorHAnsi" w:hAnsiTheme="minorHAnsi" w:cs="Arial"/>
          <w:sz w:val="20"/>
          <w:szCs w:val="19"/>
        </w:rPr>
        <w:t xml:space="preserve">For grants at the upper end of the limit, it is recommended that an informal approach to </w:t>
      </w:r>
      <w:r w:rsidR="000E5F14" w:rsidRPr="00C77A1D">
        <w:rPr>
          <w:rFonts w:asciiTheme="minorHAnsi" w:hAnsiTheme="minorHAnsi" w:cs="Arial"/>
          <w:sz w:val="20"/>
          <w:szCs w:val="19"/>
        </w:rPr>
        <w:t>Community Rail Network</w:t>
      </w:r>
      <w:r w:rsidRPr="00C77A1D">
        <w:rPr>
          <w:rFonts w:asciiTheme="minorHAnsi" w:hAnsiTheme="minorHAnsi" w:cs="Arial"/>
          <w:sz w:val="20"/>
          <w:szCs w:val="19"/>
        </w:rPr>
        <w:t xml:space="preserve">’s </w:t>
      </w:r>
      <w:r w:rsidR="00326975" w:rsidRPr="00C77A1D">
        <w:rPr>
          <w:rFonts w:asciiTheme="minorHAnsi" w:hAnsiTheme="minorHAnsi" w:cs="Arial"/>
          <w:sz w:val="20"/>
          <w:szCs w:val="19"/>
        </w:rPr>
        <w:t>s</w:t>
      </w:r>
      <w:r w:rsidR="00561F6E" w:rsidRPr="00C77A1D">
        <w:rPr>
          <w:rFonts w:asciiTheme="minorHAnsi" w:hAnsiTheme="minorHAnsi" w:cs="Arial"/>
          <w:sz w:val="20"/>
          <w:szCs w:val="19"/>
        </w:rPr>
        <w:t xml:space="preserve">upport and </w:t>
      </w:r>
      <w:r w:rsidR="00326975" w:rsidRPr="00C77A1D">
        <w:rPr>
          <w:rFonts w:asciiTheme="minorHAnsi" w:hAnsiTheme="minorHAnsi" w:cs="Arial"/>
          <w:sz w:val="20"/>
          <w:szCs w:val="19"/>
        </w:rPr>
        <w:t>d</w:t>
      </w:r>
      <w:r w:rsidR="00561F6E" w:rsidRPr="00C77A1D">
        <w:rPr>
          <w:rFonts w:asciiTheme="minorHAnsi" w:hAnsiTheme="minorHAnsi" w:cs="Arial"/>
          <w:sz w:val="20"/>
          <w:szCs w:val="19"/>
        </w:rPr>
        <w:t>evelopment team</w:t>
      </w:r>
      <w:r w:rsidRPr="00C77A1D">
        <w:rPr>
          <w:rFonts w:asciiTheme="minorHAnsi" w:hAnsiTheme="minorHAnsi" w:cs="Arial"/>
          <w:sz w:val="20"/>
          <w:szCs w:val="19"/>
        </w:rPr>
        <w:t xml:space="preserve"> is made </w:t>
      </w:r>
      <w:r w:rsidR="00326975" w:rsidRPr="00C77A1D">
        <w:rPr>
          <w:rFonts w:asciiTheme="minorHAnsi" w:hAnsiTheme="minorHAnsi" w:cs="Arial"/>
          <w:sz w:val="20"/>
          <w:szCs w:val="19"/>
        </w:rPr>
        <w:t>first</w:t>
      </w:r>
      <w:r w:rsidRPr="00C77A1D">
        <w:rPr>
          <w:rFonts w:asciiTheme="minorHAnsi" w:hAnsiTheme="minorHAnsi" w:cs="Arial"/>
          <w:sz w:val="20"/>
          <w:szCs w:val="19"/>
        </w:rPr>
        <w:t xml:space="preserve">, to ensure there is money left in the budget, and that the project meets the basic criteria.  </w:t>
      </w:r>
    </w:p>
    <w:p w14:paraId="5BE32679" w14:textId="77777777" w:rsidR="0087472C" w:rsidRPr="00C77A1D" w:rsidRDefault="0087472C" w:rsidP="0087472C">
      <w:pPr>
        <w:numPr>
          <w:ilvl w:val="0"/>
          <w:numId w:val="4"/>
        </w:numPr>
        <w:tabs>
          <w:tab w:val="clear" w:pos="720"/>
          <w:tab w:val="left" w:pos="840"/>
        </w:tabs>
        <w:spacing w:before="60"/>
        <w:ind w:left="840" w:hanging="480"/>
        <w:rPr>
          <w:rFonts w:asciiTheme="minorHAnsi" w:hAnsiTheme="minorHAnsi" w:cs="Arial"/>
          <w:bCs/>
          <w:sz w:val="20"/>
          <w:szCs w:val="19"/>
        </w:rPr>
      </w:pPr>
      <w:r w:rsidRPr="00C77A1D">
        <w:rPr>
          <w:rFonts w:asciiTheme="minorHAnsi" w:hAnsiTheme="minorHAnsi" w:cs="Arial"/>
          <w:bCs/>
          <w:sz w:val="20"/>
          <w:szCs w:val="19"/>
        </w:rPr>
        <w:t>Grants will remain claimable for up to three months following the award date.  Grants remaining unclaimed after this date will be cancelled and the funds made available to other applicants.</w:t>
      </w:r>
    </w:p>
    <w:p w14:paraId="3447CE98" w14:textId="77777777" w:rsidR="0087472C" w:rsidRPr="00C77A1D" w:rsidRDefault="00B622C0" w:rsidP="0087472C">
      <w:pPr>
        <w:numPr>
          <w:ilvl w:val="0"/>
          <w:numId w:val="4"/>
        </w:numPr>
        <w:tabs>
          <w:tab w:val="clear" w:pos="720"/>
          <w:tab w:val="left" w:pos="840"/>
        </w:tabs>
        <w:spacing w:before="60"/>
        <w:ind w:left="840" w:hanging="480"/>
        <w:rPr>
          <w:rFonts w:asciiTheme="minorHAnsi" w:hAnsiTheme="minorHAnsi" w:cs="Arial"/>
          <w:sz w:val="20"/>
          <w:szCs w:val="19"/>
        </w:rPr>
      </w:pPr>
      <w:r w:rsidRPr="00C77A1D">
        <w:rPr>
          <w:rFonts w:asciiTheme="minorHAnsi" w:hAnsiTheme="minorHAnsi" w:cs="Arial"/>
          <w:bCs/>
          <w:sz w:val="20"/>
          <w:szCs w:val="19"/>
        </w:rPr>
        <w:t>We reserve the right to conduct a project audit</w:t>
      </w:r>
      <w:r w:rsidR="008265F4" w:rsidRPr="00C77A1D">
        <w:rPr>
          <w:rFonts w:asciiTheme="minorHAnsi" w:hAnsiTheme="minorHAnsi" w:cs="Arial"/>
          <w:bCs/>
          <w:sz w:val="20"/>
          <w:szCs w:val="19"/>
        </w:rPr>
        <w:t>.</w:t>
      </w:r>
      <w:r w:rsidRPr="00C77A1D">
        <w:rPr>
          <w:rFonts w:asciiTheme="minorHAnsi" w:hAnsiTheme="minorHAnsi" w:cs="Arial"/>
          <w:sz w:val="20"/>
          <w:szCs w:val="19"/>
        </w:rPr>
        <w:t xml:space="preserve"> Failure to respond to our request to fill in our post-funding evaluation form could result in your group being</w:t>
      </w:r>
      <w:r w:rsidR="0087472C" w:rsidRPr="00C77A1D">
        <w:rPr>
          <w:rFonts w:asciiTheme="minorHAnsi" w:hAnsiTheme="minorHAnsi" w:cs="Arial"/>
          <w:sz w:val="20"/>
          <w:szCs w:val="19"/>
        </w:rPr>
        <w:t xml:space="preserve"> disqualified from future bids</w:t>
      </w:r>
      <w:r w:rsidRPr="00C77A1D">
        <w:rPr>
          <w:rFonts w:asciiTheme="minorHAnsi" w:hAnsiTheme="minorHAnsi" w:cs="Arial"/>
          <w:sz w:val="20"/>
          <w:szCs w:val="19"/>
        </w:rPr>
        <w:t>.</w:t>
      </w:r>
    </w:p>
    <w:p w14:paraId="41CD6081" w14:textId="77777777" w:rsidR="0087472C" w:rsidRPr="00C77A1D" w:rsidRDefault="0087472C" w:rsidP="0087472C">
      <w:pPr>
        <w:numPr>
          <w:ilvl w:val="0"/>
          <w:numId w:val="4"/>
        </w:numPr>
        <w:tabs>
          <w:tab w:val="clear" w:pos="720"/>
          <w:tab w:val="left" w:pos="840"/>
        </w:tabs>
        <w:spacing w:before="60"/>
        <w:ind w:left="840" w:hanging="480"/>
        <w:rPr>
          <w:rFonts w:asciiTheme="minorHAnsi" w:hAnsiTheme="minorHAnsi" w:cs="Arial"/>
          <w:sz w:val="20"/>
          <w:szCs w:val="19"/>
        </w:rPr>
      </w:pPr>
      <w:r w:rsidRPr="00C77A1D">
        <w:rPr>
          <w:rFonts w:asciiTheme="minorHAnsi" w:hAnsiTheme="minorHAnsi" w:cs="Arial"/>
          <w:sz w:val="20"/>
          <w:szCs w:val="19"/>
        </w:rPr>
        <w:t xml:space="preserve">The level of grant awarded is at the discretion of </w:t>
      </w:r>
      <w:r w:rsidR="000E5F14" w:rsidRPr="00C77A1D">
        <w:rPr>
          <w:rFonts w:asciiTheme="minorHAnsi" w:hAnsiTheme="minorHAnsi" w:cs="Arial"/>
          <w:sz w:val="20"/>
          <w:szCs w:val="19"/>
        </w:rPr>
        <w:t>Community Rail Network</w:t>
      </w:r>
      <w:r w:rsidRPr="00C77A1D">
        <w:rPr>
          <w:rFonts w:asciiTheme="minorHAnsi" w:hAnsiTheme="minorHAnsi" w:cs="Arial"/>
          <w:sz w:val="20"/>
          <w:szCs w:val="19"/>
        </w:rPr>
        <w:t xml:space="preserve"> who reserve the right to part-fund or refuse a bid as they see fit.</w:t>
      </w:r>
    </w:p>
    <w:p w14:paraId="7EFC130B" w14:textId="77777777" w:rsidR="0087472C" w:rsidRPr="00C77A1D" w:rsidRDefault="0087472C" w:rsidP="0087472C">
      <w:pPr>
        <w:numPr>
          <w:ilvl w:val="0"/>
          <w:numId w:val="4"/>
        </w:numPr>
        <w:tabs>
          <w:tab w:val="clear" w:pos="720"/>
          <w:tab w:val="left" w:pos="840"/>
        </w:tabs>
        <w:spacing w:before="60"/>
        <w:ind w:left="840" w:hanging="480"/>
        <w:rPr>
          <w:rFonts w:asciiTheme="minorHAnsi" w:hAnsiTheme="minorHAnsi" w:cs="Arial"/>
          <w:sz w:val="20"/>
          <w:szCs w:val="19"/>
        </w:rPr>
      </w:pPr>
      <w:r w:rsidRPr="00C77A1D">
        <w:rPr>
          <w:rFonts w:asciiTheme="minorHAnsi" w:hAnsiTheme="minorHAnsi" w:cs="Arial"/>
          <w:sz w:val="20"/>
          <w:szCs w:val="19"/>
        </w:rPr>
        <w:t xml:space="preserve">This form </w:t>
      </w:r>
      <w:r w:rsidRPr="004D700C">
        <w:rPr>
          <w:rFonts w:asciiTheme="minorHAnsi" w:hAnsiTheme="minorHAnsi" w:cs="Arial"/>
          <w:bCs/>
          <w:sz w:val="20"/>
          <w:szCs w:val="19"/>
        </w:rPr>
        <w:t>must</w:t>
      </w:r>
      <w:r w:rsidRPr="00C77A1D">
        <w:rPr>
          <w:rFonts w:asciiTheme="minorHAnsi" w:hAnsiTheme="minorHAnsi" w:cs="Arial"/>
          <w:sz w:val="20"/>
          <w:szCs w:val="19"/>
        </w:rPr>
        <w:t xml:space="preserve"> be returned either</w:t>
      </w:r>
      <w:r w:rsidR="00244C5D" w:rsidRPr="00C77A1D">
        <w:rPr>
          <w:rFonts w:asciiTheme="minorHAnsi" w:hAnsiTheme="minorHAnsi" w:cs="Arial"/>
          <w:sz w:val="20"/>
          <w:szCs w:val="19"/>
        </w:rPr>
        <w:t xml:space="preserve"> </w:t>
      </w:r>
      <w:r w:rsidRPr="00C77A1D">
        <w:rPr>
          <w:rFonts w:asciiTheme="minorHAnsi" w:hAnsiTheme="minorHAnsi" w:cs="Arial"/>
          <w:sz w:val="20"/>
          <w:szCs w:val="19"/>
        </w:rPr>
        <w:t>by email t</w:t>
      </w:r>
      <w:r w:rsidR="000E5F14" w:rsidRPr="00C77A1D">
        <w:rPr>
          <w:rFonts w:asciiTheme="minorHAnsi" w:hAnsiTheme="minorHAnsi" w:cs="Arial"/>
          <w:sz w:val="20"/>
          <w:szCs w:val="19"/>
        </w:rPr>
        <w:t xml:space="preserve">o </w:t>
      </w:r>
      <w:hyperlink r:id="rId13" w:history="1">
        <w:r w:rsidR="000E5F14" w:rsidRPr="00EC0814">
          <w:rPr>
            <w:rStyle w:val="Hyperlink"/>
            <w:rFonts w:asciiTheme="minorHAnsi" w:hAnsiTheme="minorHAnsi" w:cs="Arial"/>
            <w:b/>
            <w:bCs/>
            <w:color w:val="339933"/>
            <w:sz w:val="20"/>
            <w:szCs w:val="19"/>
          </w:rPr>
          <w:t>grants@communityrail.org.uk</w:t>
        </w:r>
      </w:hyperlink>
      <w:r w:rsidR="000E5F14" w:rsidRPr="00C77A1D">
        <w:rPr>
          <w:rFonts w:asciiTheme="minorHAnsi" w:hAnsiTheme="minorHAnsi" w:cs="Arial"/>
          <w:sz w:val="20"/>
          <w:szCs w:val="19"/>
        </w:rPr>
        <w:t xml:space="preserve"> </w:t>
      </w:r>
      <w:r w:rsidR="00244C5D" w:rsidRPr="00C77A1D">
        <w:rPr>
          <w:rFonts w:asciiTheme="minorHAnsi" w:hAnsiTheme="minorHAnsi" w:cs="Arial"/>
          <w:sz w:val="20"/>
          <w:szCs w:val="19"/>
        </w:rPr>
        <w:t>or by mail to the office.</w:t>
      </w:r>
    </w:p>
    <w:p w14:paraId="27739990" w14:textId="77777777" w:rsidR="00244C5D" w:rsidRPr="00C77A1D" w:rsidRDefault="0087472C" w:rsidP="00B622C0">
      <w:pPr>
        <w:numPr>
          <w:ilvl w:val="0"/>
          <w:numId w:val="4"/>
        </w:numPr>
        <w:tabs>
          <w:tab w:val="clear" w:pos="720"/>
          <w:tab w:val="left" w:pos="840"/>
        </w:tabs>
        <w:spacing w:before="60"/>
        <w:ind w:left="840" w:hanging="480"/>
        <w:rPr>
          <w:rFonts w:asciiTheme="minorHAnsi" w:hAnsiTheme="minorHAnsi" w:cs="Arial"/>
          <w:sz w:val="20"/>
          <w:szCs w:val="19"/>
        </w:rPr>
      </w:pPr>
      <w:r w:rsidRPr="00C77A1D">
        <w:rPr>
          <w:rFonts w:asciiTheme="minorHAnsi" w:hAnsiTheme="minorHAnsi" w:cs="Arial"/>
          <w:sz w:val="20"/>
          <w:szCs w:val="19"/>
        </w:rPr>
        <w:t>We will acknowledge receipt and give an indication as to when we expect the application to be considered by. This will normally be within 14 days.</w:t>
      </w:r>
    </w:p>
    <w:p w14:paraId="18D6F9DD" w14:textId="77777777" w:rsidR="0087472C" w:rsidRPr="00C77A1D" w:rsidRDefault="0087472C" w:rsidP="0087472C">
      <w:pPr>
        <w:spacing w:before="120"/>
        <w:rPr>
          <w:rFonts w:asciiTheme="minorHAnsi" w:hAnsiTheme="minorHAnsi" w:cs="Arial"/>
          <w:b/>
          <w:sz w:val="19"/>
          <w:szCs w:val="19"/>
        </w:rPr>
      </w:pPr>
      <w:r w:rsidRPr="00C77A1D">
        <w:rPr>
          <w:rFonts w:asciiTheme="minorHAnsi" w:hAnsiTheme="minorHAnsi" w:cs="Arial"/>
          <w:b/>
          <w:sz w:val="19"/>
          <w:szCs w:val="19"/>
        </w:rPr>
        <w:t>What sort of projects are eligible?</w:t>
      </w:r>
    </w:p>
    <w:p w14:paraId="0A3C50E1" w14:textId="77777777" w:rsidR="0087472C" w:rsidRPr="00C77A1D" w:rsidRDefault="0087472C" w:rsidP="0087472C">
      <w:pPr>
        <w:tabs>
          <w:tab w:val="left" w:pos="840"/>
        </w:tabs>
        <w:spacing w:before="60"/>
        <w:ind w:left="360"/>
        <w:rPr>
          <w:rFonts w:asciiTheme="minorHAnsi" w:hAnsiTheme="minorHAnsi" w:cs="Arial"/>
          <w:b/>
          <w:i/>
          <w:sz w:val="19"/>
          <w:szCs w:val="19"/>
        </w:rPr>
      </w:pPr>
      <w:r w:rsidRPr="00C77A1D">
        <w:rPr>
          <w:rFonts w:asciiTheme="minorHAnsi" w:hAnsiTheme="minorHAnsi" w:cs="Arial"/>
          <w:b/>
          <w:i/>
          <w:sz w:val="19"/>
          <w:szCs w:val="19"/>
        </w:rPr>
        <w:t>The fund……</w:t>
      </w:r>
    </w:p>
    <w:p w14:paraId="46F7870D" w14:textId="77777777" w:rsidR="0087472C" w:rsidRPr="00C77A1D" w:rsidRDefault="0087472C" w:rsidP="00867CB7">
      <w:pPr>
        <w:numPr>
          <w:ilvl w:val="0"/>
          <w:numId w:val="3"/>
        </w:numPr>
        <w:tabs>
          <w:tab w:val="left" w:pos="840"/>
        </w:tabs>
        <w:rPr>
          <w:rFonts w:asciiTheme="minorHAnsi" w:hAnsiTheme="minorHAnsi" w:cs="Arial"/>
          <w:sz w:val="19"/>
          <w:szCs w:val="19"/>
        </w:rPr>
      </w:pPr>
      <w:r w:rsidRPr="00C77A1D">
        <w:rPr>
          <w:rFonts w:asciiTheme="minorHAnsi" w:hAnsiTheme="minorHAnsi" w:cs="Arial"/>
          <w:sz w:val="19"/>
          <w:szCs w:val="19"/>
        </w:rPr>
        <w:t xml:space="preserve">exists to assist members in developing a wide range of practical schemes which make a real difference to their communities and rail services </w:t>
      </w:r>
    </w:p>
    <w:p w14:paraId="2104EA39" w14:textId="77777777" w:rsidR="0087472C" w:rsidRPr="00C77A1D" w:rsidRDefault="0087472C" w:rsidP="00867CB7">
      <w:pPr>
        <w:numPr>
          <w:ilvl w:val="0"/>
          <w:numId w:val="3"/>
        </w:numPr>
        <w:tabs>
          <w:tab w:val="left" w:pos="840"/>
        </w:tabs>
        <w:rPr>
          <w:rFonts w:asciiTheme="minorHAnsi" w:hAnsiTheme="minorHAnsi" w:cs="Arial"/>
          <w:sz w:val="19"/>
          <w:szCs w:val="19"/>
        </w:rPr>
      </w:pPr>
      <w:r w:rsidRPr="00C77A1D">
        <w:rPr>
          <w:rFonts w:asciiTheme="minorHAnsi" w:hAnsiTheme="minorHAnsi" w:cs="Arial"/>
          <w:sz w:val="19"/>
          <w:szCs w:val="19"/>
        </w:rPr>
        <w:t>may include small capital items (e.g., notice boards) or revenue funding (e.g. rail-link bus, special events, etc.)</w:t>
      </w:r>
    </w:p>
    <w:p w14:paraId="549A40C8" w14:textId="77777777" w:rsidR="0087472C" w:rsidRPr="00C77A1D" w:rsidRDefault="0087472C" w:rsidP="00867CB7">
      <w:pPr>
        <w:numPr>
          <w:ilvl w:val="0"/>
          <w:numId w:val="3"/>
        </w:numPr>
        <w:tabs>
          <w:tab w:val="left" w:pos="840"/>
        </w:tabs>
        <w:rPr>
          <w:rFonts w:asciiTheme="minorHAnsi" w:hAnsiTheme="minorHAnsi" w:cs="Arial"/>
          <w:sz w:val="19"/>
          <w:szCs w:val="19"/>
        </w:rPr>
      </w:pPr>
      <w:r w:rsidRPr="00C77A1D">
        <w:rPr>
          <w:rFonts w:asciiTheme="minorHAnsi" w:hAnsiTheme="minorHAnsi" w:cs="Arial"/>
          <w:sz w:val="19"/>
          <w:szCs w:val="19"/>
        </w:rPr>
        <w:t>should not generally be used to support projects that more properly should be provided by the rail industry or other agencies</w:t>
      </w:r>
    </w:p>
    <w:p w14:paraId="3CB41BB6" w14:textId="77777777" w:rsidR="0087472C" w:rsidRPr="00C77A1D" w:rsidRDefault="0087472C" w:rsidP="00867CB7">
      <w:pPr>
        <w:tabs>
          <w:tab w:val="left" w:pos="840"/>
        </w:tabs>
        <w:ind w:left="360"/>
        <w:rPr>
          <w:rFonts w:asciiTheme="minorHAnsi" w:hAnsiTheme="minorHAnsi" w:cs="Arial"/>
          <w:b/>
          <w:i/>
          <w:sz w:val="19"/>
          <w:szCs w:val="19"/>
        </w:rPr>
      </w:pPr>
      <w:r w:rsidRPr="00C77A1D">
        <w:rPr>
          <w:rFonts w:asciiTheme="minorHAnsi" w:hAnsiTheme="minorHAnsi" w:cs="Arial"/>
          <w:b/>
          <w:i/>
          <w:sz w:val="19"/>
          <w:szCs w:val="19"/>
        </w:rPr>
        <w:t>We would expect to see……</w:t>
      </w:r>
    </w:p>
    <w:p w14:paraId="6497F3E6" w14:textId="77777777" w:rsidR="0087472C" w:rsidRPr="00C77A1D" w:rsidRDefault="0087472C" w:rsidP="00867CB7">
      <w:pPr>
        <w:numPr>
          <w:ilvl w:val="0"/>
          <w:numId w:val="3"/>
        </w:numPr>
        <w:tabs>
          <w:tab w:val="left" w:pos="840"/>
        </w:tabs>
        <w:rPr>
          <w:rFonts w:asciiTheme="minorHAnsi" w:hAnsiTheme="minorHAnsi" w:cs="Arial"/>
          <w:sz w:val="19"/>
          <w:szCs w:val="19"/>
        </w:rPr>
      </w:pPr>
      <w:r w:rsidRPr="00C77A1D">
        <w:rPr>
          <w:rFonts w:asciiTheme="minorHAnsi" w:hAnsiTheme="minorHAnsi" w:cs="Arial"/>
          <w:sz w:val="19"/>
          <w:szCs w:val="19"/>
        </w:rPr>
        <w:t xml:space="preserve">clear evidence of community benefit (including </w:t>
      </w:r>
      <w:proofErr w:type="gramStart"/>
      <w:r w:rsidRPr="00C77A1D">
        <w:rPr>
          <w:rFonts w:asciiTheme="minorHAnsi" w:hAnsiTheme="minorHAnsi" w:cs="Arial"/>
          <w:sz w:val="19"/>
          <w:szCs w:val="19"/>
        </w:rPr>
        <w:t>local residents</w:t>
      </w:r>
      <w:proofErr w:type="gramEnd"/>
      <w:r w:rsidRPr="00C77A1D">
        <w:rPr>
          <w:rFonts w:asciiTheme="minorHAnsi" w:hAnsiTheme="minorHAnsi" w:cs="Arial"/>
          <w:sz w:val="19"/>
          <w:szCs w:val="19"/>
        </w:rPr>
        <w:t xml:space="preserve"> and/or visitors)</w:t>
      </w:r>
    </w:p>
    <w:p w14:paraId="3474B624" w14:textId="77777777" w:rsidR="0087472C" w:rsidRPr="00C77A1D" w:rsidRDefault="0087472C" w:rsidP="00867CB7">
      <w:pPr>
        <w:numPr>
          <w:ilvl w:val="0"/>
          <w:numId w:val="3"/>
        </w:numPr>
        <w:tabs>
          <w:tab w:val="left" w:pos="840"/>
        </w:tabs>
        <w:rPr>
          <w:rFonts w:asciiTheme="minorHAnsi" w:hAnsiTheme="minorHAnsi" w:cs="Arial"/>
          <w:sz w:val="19"/>
          <w:szCs w:val="19"/>
        </w:rPr>
      </w:pPr>
      <w:r w:rsidRPr="00C77A1D">
        <w:rPr>
          <w:rFonts w:asciiTheme="minorHAnsi" w:hAnsiTheme="minorHAnsi" w:cs="Arial"/>
          <w:sz w:val="19"/>
          <w:szCs w:val="19"/>
        </w:rPr>
        <w:t>some evidence of community involvement, where appropriate</w:t>
      </w:r>
    </w:p>
    <w:p w14:paraId="7C7C5904" w14:textId="77777777" w:rsidR="0087472C" w:rsidRPr="00C77A1D" w:rsidRDefault="0087472C" w:rsidP="00867CB7">
      <w:pPr>
        <w:numPr>
          <w:ilvl w:val="0"/>
          <w:numId w:val="3"/>
        </w:numPr>
        <w:tabs>
          <w:tab w:val="left" w:pos="840"/>
        </w:tabs>
        <w:rPr>
          <w:rFonts w:asciiTheme="minorHAnsi" w:hAnsiTheme="minorHAnsi" w:cs="Arial"/>
          <w:sz w:val="20"/>
          <w:szCs w:val="20"/>
        </w:rPr>
      </w:pPr>
      <w:r w:rsidRPr="00C77A1D">
        <w:rPr>
          <w:rFonts w:asciiTheme="minorHAnsi" w:hAnsiTheme="minorHAnsi" w:cs="Arial"/>
          <w:sz w:val="19"/>
          <w:szCs w:val="19"/>
        </w:rPr>
        <w:t>that the project has identified the need for its existence</w:t>
      </w:r>
      <w:r w:rsidRPr="00C77A1D">
        <w:rPr>
          <w:rFonts w:asciiTheme="minorHAnsi" w:hAnsiTheme="minorHAnsi" w:cs="Arial"/>
          <w:sz w:val="20"/>
          <w:szCs w:val="20"/>
        </w:rPr>
        <w:t>.</w:t>
      </w:r>
    </w:p>
    <w:p w14:paraId="496FFBC5" w14:textId="77777777" w:rsidR="0087472C" w:rsidRPr="00C77A1D" w:rsidRDefault="0087472C" w:rsidP="0087472C">
      <w:pPr>
        <w:tabs>
          <w:tab w:val="left" w:pos="840"/>
        </w:tabs>
        <w:spacing w:before="60"/>
        <w:rPr>
          <w:rFonts w:asciiTheme="minorHAnsi" w:hAnsiTheme="minorHAnsi" w:cs="Arial"/>
          <w:sz w:val="2"/>
          <w:szCs w:val="2"/>
        </w:rPr>
      </w:pPr>
    </w:p>
    <w:p w14:paraId="681A7E38" w14:textId="77777777" w:rsidR="00DF4B1A" w:rsidRPr="00C77A1D" w:rsidRDefault="00DF4B1A" w:rsidP="0087472C">
      <w:pPr>
        <w:tabs>
          <w:tab w:val="left" w:pos="840"/>
        </w:tabs>
        <w:spacing w:before="60"/>
        <w:rPr>
          <w:rFonts w:asciiTheme="minorHAnsi" w:hAnsiTheme="minorHAnsi" w:cs="Arial"/>
          <w:sz w:val="2"/>
          <w:szCs w:val="2"/>
        </w:rPr>
      </w:pPr>
    </w:p>
    <w:p w14:paraId="5B691963" w14:textId="77777777" w:rsidR="00C66F53" w:rsidRPr="00C77A1D" w:rsidRDefault="00C66F53" w:rsidP="00DF4B1A">
      <w:pPr>
        <w:rPr>
          <w:rFonts w:asciiTheme="minorHAnsi" w:hAnsiTheme="minorHAnsi" w:cs="Arial"/>
          <w:sz w:val="18"/>
          <w:szCs w:val="18"/>
        </w:rPr>
      </w:pPr>
      <w:r w:rsidRPr="00C77A1D">
        <w:rPr>
          <w:rFonts w:asciiTheme="minorHAnsi" w:hAnsiTheme="minorHAnsi" w:cs="Arial"/>
          <w:b/>
          <w:bCs/>
          <w:sz w:val="18"/>
          <w:szCs w:val="18"/>
        </w:rPr>
        <w:t>Data Privacy:</w:t>
      </w:r>
      <w:r w:rsidRPr="00C77A1D">
        <w:rPr>
          <w:rFonts w:asciiTheme="minorHAnsi" w:hAnsiTheme="minorHAnsi" w:cs="Arial"/>
          <w:sz w:val="18"/>
          <w:szCs w:val="18"/>
        </w:rPr>
        <w:t xml:space="preserve"> Personal information supplied on this form will be used to communicate with you specifically about your grant application, and to allow us to evaluate and assess the progress of the project for which you are applying for funds. It will not be used for any other purpose. This information will be processed, stored &amp; transported lawfully and correctly, in accordance with the principles and safeguards contained in the Data Protection Act 1998, GDPR Regulations (Article 5) and Data Protection Act 2018. Your personal information may be shared with third parties, such as the Department for Transport, Network Rail, train operating companies and devolved government, where it is deemed necessary to assess the application. </w:t>
      </w:r>
      <w:r w:rsidR="000E5F14" w:rsidRPr="00C77A1D">
        <w:rPr>
          <w:rFonts w:asciiTheme="minorHAnsi" w:hAnsiTheme="minorHAnsi" w:cs="Arial"/>
          <w:sz w:val="18"/>
          <w:szCs w:val="18"/>
        </w:rPr>
        <w:t>Community Rail Network</w:t>
      </w:r>
      <w:r w:rsidRPr="00C77A1D">
        <w:rPr>
          <w:rFonts w:asciiTheme="minorHAnsi" w:hAnsiTheme="minorHAnsi" w:cs="Arial"/>
          <w:sz w:val="18"/>
          <w:szCs w:val="18"/>
        </w:rPr>
        <w:t>’s Data Privacy Policy can be found on its website</w:t>
      </w:r>
      <w:r w:rsidRPr="00C77A1D">
        <w:rPr>
          <w:rFonts w:asciiTheme="minorHAnsi" w:hAnsiTheme="minorHAnsi"/>
          <w:sz w:val="18"/>
          <w:szCs w:val="18"/>
        </w:rPr>
        <w:t>.</w:t>
      </w:r>
    </w:p>
    <w:sectPr w:rsidR="00C66F53" w:rsidRPr="00C77A1D" w:rsidSect="0021288D">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E44A3" w14:textId="77777777" w:rsidR="000F724F" w:rsidRDefault="000F724F" w:rsidP="0085354F">
      <w:r>
        <w:separator/>
      </w:r>
    </w:p>
  </w:endnote>
  <w:endnote w:type="continuationSeparator" w:id="0">
    <w:p w14:paraId="677CD11B" w14:textId="77777777" w:rsidR="000F724F" w:rsidRDefault="000F724F" w:rsidP="0085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 BT">
    <w:altName w:val="Times New Roman"/>
    <w:charset w:val="00"/>
    <w:family w:val="roman"/>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DEFE8" w14:textId="77777777" w:rsidR="000F724F" w:rsidRDefault="000F724F" w:rsidP="0085354F">
      <w:r>
        <w:separator/>
      </w:r>
    </w:p>
  </w:footnote>
  <w:footnote w:type="continuationSeparator" w:id="0">
    <w:p w14:paraId="2813C415" w14:textId="77777777" w:rsidR="000F724F" w:rsidRDefault="000F724F" w:rsidP="00853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DCEFB" w14:textId="77777777" w:rsidR="000F1887" w:rsidRPr="00517A8B" w:rsidRDefault="000F1887">
    <w:pPr>
      <w:pStyle w:val="Header"/>
      <w:rPr>
        <w:rFonts w:ascii="Calibri" w:hAnsi="Calibri"/>
        <w:sz w:val="16"/>
        <w:szCs w:val="16"/>
      </w:rPr>
    </w:pPr>
    <w:r w:rsidRPr="00517A8B">
      <w:rPr>
        <w:rFonts w:ascii="Calibri" w:hAnsi="Calibri"/>
        <w:sz w:val="16"/>
        <w:szCs w:val="16"/>
      </w:rPr>
      <w:t>Form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BCB"/>
    <w:multiLevelType w:val="hybridMultilevel"/>
    <w:tmpl w:val="C022587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820AA3"/>
    <w:multiLevelType w:val="hybridMultilevel"/>
    <w:tmpl w:val="95C0747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4B636EA"/>
    <w:multiLevelType w:val="hybridMultilevel"/>
    <w:tmpl w:val="C2105F3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8FC5CD1"/>
    <w:multiLevelType w:val="hybridMultilevel"/>
    <w:tmpl w:val="0C8477A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687607154">
    <w:abstractNumId w:val="1"/>
  </w:num>
  <w:num w:numId="2" w16cid:durableId="2021010268">
    <w:abstractNumId w:val="3"/>
  </w:num>
  <w:num w:numId="3" w16cid:durableId="597325924">
    <w:abstractNumId w:val="0"/>
  </w:num>
  <w:num w:numId="4" w16cid:durableId="1904103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632"/>
    <w:rsid w:val="00023711"/>
    <w:rsid w:val="00032A22"/>
    <w:rsid w:val="0004514A"/>
    <w:rsid w:val="0005180B"/>
    <w:rsid w:val="00063964"/>
    <w:rsid w:val="00070AD6"/>
    <w:rsid w:val="000B096F"/>
    <w:rsid w:val="000B630B"/>
    <w:rsid w:val="000D3439"/>
    <w:rsid w:val="000E5F14"/>
    <w:rsid w:val="000F1887"/>
    <w:rsid w:val="000F257A"/>
    <w:rsid w:val="000F724F"/>
    <w:rsid w:val="000F7EB4"/>
    <w:rsid w:val="00111FCA"/>
    <w:rsid w:val="00146EA8"/>
    <w:rsid w:val="001873AB"/>
    <w:rsid w:val="00190DC4"/>
    <w:rsid w:val="00191E5E"/>
    <w:rsid w:val="00192A15"/>
    <w:rsid w:val="001C11C3"/>
    <w:rsid w:val="001C3A6E"/>
    <w:rsid w:val="001E4347"/>
    <w:rsid w:val="001E64C8"/>
    <w:rsid w:val="001F23B0"/>
    <w:rsid w:val="00203AF7"/>
    <w:rsid w:val="0021288D"/>
    <w:rsid w:val="00214839"/>
    <w:rsid w:val="00224DFC"/>
    <w:rsid w:val="002323D3"/>
    <w:rsid w:val="00244C5D"/>
    <w:rsid w:val="00246758"/>
    <w:rsid w:val="00246FC7"/>
    <w:rsid w:val="00270B1D"/>
    <w:rsid w:val="00295398"/>
    <w:rsid w:val="002A06FE"/>
    <w:rsid w:val="002A334A"/>
    <w:rsid w:val="002F379B"/>
    <w:rsid w:val="00302560"/>
    <w:rsid w:val="003033C5"/>
    <w:rsid w:val="00326975"/>
    <w:rsid w:val="00353A57"/>
    <w:rsid w:val="003630FB"/>
    <w:rsid w:val="00365CBF"/>
    <w:rsid w:val="003C2873"/>
    <w:rsid w:val="003C7B19"/>
    <w:rsid w:val="003D4434"/>
    <w:rsid w:val="003E00A6"/>
    <w:rsid w:val="00412240"/>
    <w:rsid w:val="00412F4F"/>
    <w:rsid w:val="00421ECA"/>
    <w:rsid w:val="00425CFB"/>
    <w:rsid w:val="004829A9"/>
    <w:rsid w:val="00497D34"/>
    <w:rsid w:val="004B7543"/>
    <w:rsid w:val="004C75DA"/>
    <w:rsid w:val="004D3BDC"/>
    <w:rsid w:val="004D700C"/>
    <w:rsid w:val="004E0E51"/>
    <w:rsid w:val="004E1896"/>
    <w:rsid w:val="004E2888"/>
    <w:rsid w:val="004E74B7"/>
    <w:rsid w:val="004F40DC"/>
    <w:rsid w:val="004F64E6"/>
    <w:rsid w:val="0051573A"/>
    <w:rsid w:val="00517A8B"/>
    <w:rsid w:val="00517C21"/>
    <w:rsid w:val="00521475"/>
    <w:rsid w:val="00530C4D"/>
    <w:rsid w:val="005478F2"/>
    <w:rsid w:val="00561F6E"/>
    <w:rsid w:val="005A08B6"/>
    <w:rsid w:val="005A5A5A"/>
    <w:rsid w:val="005E33FE"/>
    <w:rsid w:val="005F62FF"/>
    <w:rsid w:val="006062FC"/>
    <w:rsid w:val="0060713D"/>
    <w:rsid w:val="00657BB2"/>
    <w:rsid w:val="00662379"/>
    <w:rsid w:val="00666108"/>
    <w:rsid w:val="00681E5C"/>
    <w:rsid w:val="006B143F"/>
    <w:rsid w:val="006B32A0"/>
    <w:rsid w:val="006E3645"/>
    <w:rsid w:val="006F4720"/>
    <w:rsid w:val="006F509F"/>
    <w:rsid w:val="00707B65"/>
    <w:rsid w:val="007377CB"/>
    <w:rsid w:val="00752586"/>
    <w:rsid w:val="00761AF7"/>
    <w:rsid w:val="00766197"/>
    <w:rsid w:val="00776B7B"/>
    <w:rsid w:val="0078260B"/>
    <w:rsid w:val="00785EF4"/>
    <w:rsid w:val="00786E7B"/>
    <w:rsid w:val="00796ED0"/>
    <w:rsid w:val="007A2F1F"/>
    <w:rsid w:val="007C05CE"/>
    <w:rsid w:val="007F2328"/>
    <w:rsid w:val="007F2E6E"/>
    <w:rsid w:val="007F704B"/>
    <w:rsid w:val="008265F4"/>
    <w:rsid w:val="00834312"/>
    <w:rsid w:val="0085354F"/>
    <w:rsid w:val="00855D55"/>
    <w:rsid w:val="00867CB7"/>
    <w:rsid w:val="0087472C"/>
    <w:rsid w:val="008B396B"/>
    <w:rsid w:val="008B45A8"/>
    <w:rsid w:val="008C0CF8"/>
    <w:rsid w:val="0090032B"/>
    <w:rsid w:val="009805DC"/>
    <w:rsid w:val="009A6E18"/>
    <w:rsid w:val="009B61D2"/>
    <w:rsid w:val="009C0F62"/>
    <w:rsid w:val="009D2DA0"/>
    <w:rsid w:val="009E544C"/>
    <w:rsid w:val="009E646E"/>
    <w:rsid w:val="009F544A"/>
    <w:rsid w:val="00A17A55"/>
    <w:rsid w:val="00A30B1F"/>
    <w:rsid w:val="00A40B42"/>
    <w:rsid w:val="00A46FF7"/>
    <w:rsid w:val="00A8775F"/>
    <w:rsid w:val="00AB262F"/>
    <w:rsid w:val="00AC2775"/>
    <w:rsid w:val="00AC63C3"/>
    <w:rsid w:val="00AD09E4"/>
    <w:rsid w:val="00B04F77"/>
    <w:rsid w:val="00B15247"/>
    <w:rsid w:val="00B20F91"/>
    <w:rsid w:val="00B22434"/>
    <w:rsid w:val="00B24446"/>
    <w:rsid w:val="00B33E9D"/>
    <w:rsid w:val="00B40D79"/>
    <w:rsid w:val="00B622C0"/>
    <w:rsid w:val="00B63852"/>
    <w:rsid w:val="00B854CE"/>
    <w:rsid w:val="00B93D78"/>
    <w:rsid w:val="00BC0F7A"/>
    <w:rsid w:val="00BC4AA9"/>
    <w:rsid w:val="00BF3A81"/>
    <w:rsid w:val="00BF559B"/>
    <w:rsid w:val="00BF58DA"/>
    <w:rsid w:val="00C002EC"/>
    <w:rsid w:val="00C33A27"/>
    <w:rsid w:val="00C34D09"/>
    <w:rsid w:val="00C40329"/>
    <w:rsid w:val="00C44DB1"/>
    <w:rsid w:val="00C66F53"/>
    <w:rsid w:val="00C77A1D"/>
    <w:rsid w:val="00C8073E"/>
    <w:rsid w:val="00C87D86"/>
    <w:rsid w:val="00C92C09"/>
    <w:rsid w:val="00C942E6"/>
    <w:rsid w:val="00CA49E8"/>
    <w:rsid w:val="00CD10BA"/>
    <w:rsid w:val="00CD15BA"/>
    <w:rsid w:val="00CD58E4"/>
    <w:rsid w:val="00D01FBE"/>
    <w:rsid w:val="00D04CEF"/>
    <w:rsid w:val="00D27AF7"/>
    <w:rsid w:val="00D40567"/>
    <w:rsid w:val="00D459F0"/>
    <w:rsid w:val="00D64B74"/>
    <w:rsid w:val="00D67382"/>
    <w:rsid w:val="00D71292"/>
    <w:rsid w:val="00D75ECC"/>
    <w:rsid w:val="00D76893"/>
    <w:rsid w:val="00D828FF"/>
    <w:rsid w:val="00DA6911"/>
    <w:rsid w:val="00DB5610"/>
    <w:rsid w:val="00DC1331"/>
    <w:rsid w:val="00DC7FAB"/>
    <w:rsid w:val="00DD1283"/>
    <w:rsid w:val="00DE7ECE"/>
    <w:rsid w:val="00DF4B1A"/>
    <w:rsid w:val="00DF4D81"/>
    <w:rsid w:val="00E6174A"/>
    <w:rsid w:val="00E80984"/>
    <w:rsid w:val="00E94354"/>
    <w:rsid w:val="00EB3789"/>
    <w:rsid w:val="00EC0814"/>
    <w:rsid w:val="00EE3AFE"/>
    <w:rsid w:val="00EE62E7"/>
    <w:rsid w:val="00F14FEE"/>
    <w:rsid w:val="00F242E1"/>
    <w:rsid w:val="00F61A5F"/>
    <w:rsid w:val="00F90632"/>
    <w:rsid w:val="00F90EB4"/>
    <w:rsid w:val="00F94CC2"/>
    <w:rsid w:val="00F97D9B"/>
    <w:rsid w:val="00FB494B"/>
    <w:rsid w:val="00FE0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87005"/>
  <w15:chartTrackingRefBased/>
  <w15:docId w15:val="{BB099176-E259-49EE-B0CF-BB16DECC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outlineLvl w:val="1"/>
    </w:pPr>
    <w:rPr>
      <w:b/>
      <w:bCs/>
    </w:rPr>
  </w:style>
  <w:style w:type="paragraph" w:styleId="Heading3">
    <w:name w:val="heading 3"/>
    <w:basedOn w:val="Normal"/>
    <w:next w:val="Normal"/>
    <w:qFormat/>
    <w:pPr>
      <w:keepNext/>
      <w:outlineLvl w:val="2"/>
    </w:pPr>
    <w:rPr>
      <w:rFonts w:ascii="Galliard BT" w:hAnsi="Galliard BT"/>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rPr>
  </w:style>
  <w:style w:type="paragraph" w:styleId="Subtitle">
    <w:name w:val="Subtitle"/>
    <w:basedOn w:val="Normal"/>
    <w:qFormat/>
    <w:pPr>
      <w:spacing w:before="120"/>
      <w:ind w:left="720"/>
      <w:jc w:val="center"/>
    </w:pPr>
    <w:rPr>
      <w:rFonts w:ascii="Galliard BT" w:hAnsi="Galliard BT"/>
      <w:b/>
    </w:rPr>
  </w:style>
  <w:style w:type="paragraph" w:styleId="BodyText">
    <w:name w:val="Body Text"/>
    <w:basedOn w:val="Normal"/>
    <w:pPr>
      <w:spacing w:before="60"/>
    </w:pPr>
    <w:rPr>
      <w:rFonts w:ascii="Galliard BT" w:hAnsi="Galliard BT"/>
      <w:sz w:val="22"/>
    </w:rPr>
  </w:style>
  <w:style w:type="character" w:styleId="Hyperlink">
    <w:name w:val="Hyperlink"/>
    <w:rsid w:val="005A08B6"/>
    <w:rPr>
      <w:color w:val="0000FF"/>
      <w:u w:val="single"/>
    </w:rPr>
  </w:style>
  <w:style w:type="paragraph" w:styleId="Header">
    <w:name w:val="header"/>
    <w:basedOn w:val="Normal"/>
    <w:link w:val="HeaderChar"/>
    <w:uiPriority w:val="99"/>
    <w:rsid w:val="0085354F"/>
    <w:pPr>
      <w:tabs>
        <w:tab w:val="center" w:pos="4513"/>
        <w:tab w:val="right" w:pos="9026"/>
      </w:tabs>
    </w:pPr>
  </w:style>
  <w:style w:type="character" w:customStyle="1" w:styleId="HeaderChar">
    <w:name w:val="Header Char"/>
    <w:link w:val="Header"/>
    <w:uiPriority w:val="99"/>
    <w:rsid w:val="0085354F"/>
    <w:rPr>
      <w:sz w:val="24"/>
      <w:szCs w:val="24"/>
      <w:lang w:eastAsia="en-US"/>
    </w:rPr>
  </w:style>
  <w:style w:type="paragraph" w:styleId="Footer">
    <w:name w:val="footer"/>
    <w:basedOn w:val="Normal"/>
    <w:link w:val="FooterChar"/>
    <w:uiPriority w:val="99"/>
    <w:rsid w:val="0085354F"/>
    <w:pPr>
      <w:tabs>
        <w:tab w:val="center" w:pos="4513"/>
        <w:tab w:val="right" w:pos="9026"/>
      </w:tabs>
    </w:pPr>
  </w:style>
  <w:style w:type="character" w:customStyle="1" w:styleId="FooterChar">
    <w:name w:val="Footer Char"/>
    <w:link w:val="Footer"/>
    <w:uiPriority w:val="99"/>
    <w:rsid w:val="0085354F"/>
    <w:rPr>
      <w:sz w:val="24"/>
      <w:szCs w:val="24"/>
      <w:lang w:eastAsia="en-US"/>
    </w:rPr>
  </w:style>
  <w:style w:type="paragraph" w:styleId="BalloonText">
    <w:name w:val="Balloon Text"/>
    <w:basedOn w:val="Normal"/>
    <w:link w:val="BalloonTextChar"/>
    <w:rsid w:val="00D40567"/>
    <w:rPr>
      <w:rFonts w:ascii="Segoe UI" w:hAnsi="Segoe UI" w:cs="Segoe UI"/>
      <w:sz w:val="18"/>
      <w:szCs w:val="18"/>
    </w:rPr>
  </w:style>
  <w:style w:type="character" w:customStyle="1" w:styleId="BalloonTextChar">
    <w:name w:val="Balloon Text Char"/>
    <w:link w:val="BalloonText"/>
    <w:rsid w:val="00D40567"/>
    <w:rPr>
      <w:rFonts w:ascii="Segoe UI" w:hAnsi="Segoe UI" w:cs="Segoe UI"/>
      <w:sz w:val="18"/>
      <w:szCs w:val="18"/>
      <w:lang w:eastAsia="en-US"/>
    </w:rPr>
  </w:style>
  <w:style w:type="table" w:styleId="TableGrid">
    <w:name w:val="Table Grid"/>
    <w:basedOn w:val="TableNormal"/>
    <w:rsid w:val="000F7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07B65"/>
    <w:rPr>
      <w:sz w:val="16"/>
      <w:szCs w:val="16"/>
    </w:rPr>
  </w:style>
  <w:style w:type="paragraph" w:styleId="CommentText">
    <w:name w:val="annotation text"/>
    <w:basedOn w:val="Normal"/>
    <w:link w:val="CommentTextChar"/>
    <w:rsid w:val="00707B65"/>
    <w:rPr>
      <w:sz w:val="20"/>
      <w:szCs w:val="20"/>
    </w:rPr>
  </w:style>
  <w:style w:type="character" w:customStyle="1" w:styleId="CommentTextChar">
    <w:name w:val="Comment Text Char"/>
    <w:link w:val="CommentText"/>
    <w:rsid w:val="00707B65"/>
    <w:rPr>
      <w:lang w:eastAsia="en-US"/>
    </w:rPr>
  </w:style>
  <w:style w:type="paragraph" w:styleId="CommentSubject">
    <w:name w:val="annotation subject"/>
    <w:basedOn w:val="CommentText"/>
    <w:next w:val="CommentText"/>
    <w:link w:val="CommentSubjectChar"/>
    <w:rsid w:val="00707B65"/>
    <w:rPr>
      <w:b/>
      <w:bCs/>
    </w:rPr>
  </w:style>
  <w:style w:type="character" w:customStyle="1" w:styleId="CommentSubjectChar">
    <w:name w:val="Comment Subject Char"/>
    <w:link w:val="CommentSubject"/>
    <w:rsid w:val="00707B65"/>
    <w:rPr>
      <w:b/>
      <w:bCs/>
      <w:lang w:eastAsia="en-US"/>
    </w:rPr>
  </w:style>
  <w:style w:type="character" w:styleId="UnresolvedMention">
    <w:name w:val="Unresolved Mention"/>
    <w:uiPriority w:val="99"/>
    <w:semiHidden/>
    <w:unhideWhenUsed/>
    <w:rsid w:val="00E80984"/>
    <w:rPr>
      <w:color w:val="808080"/>
      <w:shd w:val="clear" w:color="auto" w:fill="E6E6E6"/>
    </w:rPr>
  </w:style>
  <w:style w:type="paragraph" w:styleId="NormalWeb">
    <w:name w:val="Normal (Web)"/>
    <w:basedOn w:val="Normal"/>
    <w:uiPriority w:val="99"/>
    <w:unhideWhenUsed/>
    <w:rsid w:val="00786E7B"/>
    <w:pPr>
      <w:spacing w:before="100" w:beforeAutospacing="1" w:after="100" w:afterAutospacing="1"/>
    </w:pPr>
    <w:rPr>
      <w:rFonts w:ascii="Calibri" w:eastAsia="Calibri" w:hAnsi="Calibri" w:cs="Calibri"/>
      <w:color w:val="000000"/>
      <w:sz w:val="22"/>
      <w:szCs w:val="22"/>
      <w:lang w:eastAsia="en-GB"/>
    </w:rPr>
  </w:style>
  <w:style w:type="paragraph" w:styleId="Revision">
    <w:name w:val="Revision"/>
    <w:hidden/>
    <w:uiPriority w:val="99"/>
    <w:semiHidden/>
    <w:rsid w:val="00F61A5F"/>
    <w:rPr>
      <w:sz w:val="24"/>
      <w:szCs w:val="24"/>
      <w:lang w:eastAsia="en-US"/>
    </w:rPr>
  </w:style>
  <w:style w:type="paragraph" w:styleId="NoSpacing">
    <w:name w:val="No Spacing"/>
    <w:uiPriority w:val="1"/>
    <w:qFormat/>
    <w:rsid w:val="00C77A1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85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communityrail.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4D4C8B5418364D8D779720870E289A" ma:contentTypeVersion="18" ma:contentTypeDescription="Create a new document." ma:contentTypeScope="" ma:versionID="726d3925d83d17eeaf71f31b4f5ad40a">
  <xsd:schema xmlns:xsd="http://www.w3.org/2001/XMLSchema" xmlns:xs="http://www.w3.org/2001/XMLSchema" xmlns:p="http://schemas.microsoft.com/office/2006/metadata/properties" xmlns:ns2="104a47f3-9bf8-4a09-909e-697f2ff45180" xmlns:ns3="f70fc51b-0922-43dc-875f-7a3366134006" targetNamespace="http://schemas.microsoft.com/office/2006/metadata/properties" ma:root="true" ma:fieldsID="d3aef45aa2031ef6b3470c18483c5018" ns2:_="" ns3:_="">
    <xsd:import namespace="104a47f3-9bf8-4a09-909e-697f2ff45180"/>
    <xsd:import namespace="f70fc51b-0922-43dc-875f-7a33661340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a47f3-9bf8-4a09-909e-697f2ff45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c67136-3742-4b7c-9ff6-53771da8d3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fc51b-0922-43dc-875f-7a33661340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ccd247-f873-479e-8766-d4e87f18d8b3}" ma:internalName="TaxCatchAll" ma:showField="CatchAllData" ma:web="f70fc51b-0922-43dc-875f-7a3366134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70fc51b-0922-43dc-875f-7a3366134006"/>
    <lcf76f155ced4ddcb4097134ff3c332f xmlns="104a47f3-9bf8-4a09-909e-697f2ff45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E1B91F-9DF4-42F0-B766-CE5B43AD1896}">
  <ds:schemaRefs>
    <ds:schemaRef ds:uri="http://schemas.openxmlformats.org/officeDocument/2006/bibliography"/>
  </ds:schemaRefs>
</ds:datastoreItem>
</file>

<file path=customXml/itemProps2.xml><?xml version="1.0" encoding="utf-8"?>
<ds:datastoreItem xmlns:ds="http://schemas.openxmlformats.org/officeDocument/2006/customXml" ds:itemID="{E467D5D9-D2E1-4CA9-B0B6-DFB7C7585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a47f3-9bf8-4a09-909e-697f2ff45180"/>
    <ds:schemaRef ds:uri="f70fc51b-0922-43dc-875f-7a336613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CE61F6-7A71-4ED4-B484-2BC87694EE7C}">
  <ds:schemaRefs>
    <ds:schemaRef ds:uri="http://schemas.microsoft.com/sharepoint/v3/contenttype/forms"/>
  </ds:schemaRefs>
</ds:datastoreItem>
</file>

<file path=customXml/itemProps4.xml><?xml version="1.0" encoding="utf-8"?>
<ds:datastoreItem xmlns:ds="http://schemas.openxmlformats.org/officeDocument/2006/customXml" ds:itemID="{D7521478-B933-4101-B663-3AC6C293F620}">
  <ds:schemaRefs>
    <ds:schemaRef ds:uri="http://schemas.microsoft.com/office/2006/metadata/properties"/>
    <ds:schemaRef ds:uri="http://schemas.microsoft.com/office/infopath/2007/PartnerControls"/>
    <ds:schemaRef ds:uri="f70fc51b-0922-43dc-875f-7a3366134006"/>
    <ds:schemaRef ds:uri="104a47f3-9bf8-4a09-909e-697f2ff45180"/>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Association of Community-Rail Partnerships</vt:lpstr>
    </vt:vector>
  </TitlesOfParts>
  <Company>Microsoft</Company>
  <LinksUpToDate>false</LinksUpToDate>
  <CharactersWithSpaces>6187</CharactersWithSpaces>
  <SharedDoc>false</SharedDoc>
  <HLinks>
    <vt:vector size="6" baseType="variant">
      <vt:variant>
        <vt:i4>4849726</vt:i4>
      </vt:variant>
      <vt:variant>
        <vt:i4>0</vt:i4>
      </vt:variant>
      <vt:variant>
        <vt:i4>0</vt:i4>
      </vt:variant>
      <vt:variant>
        <vt:i4>5</vt:i4>
      </vt:variant>
      <vt:variant>
        <vt:lpwstr>mailto:grants@communityrail.org.uk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Community-Rail Partnerships</dc:title>
  <dc:subject/>
  <dc:creator>Paul Salveson</dc:creator>
  <cp:keywords/>
  <cp:lastModifiedBy>Patrick Southern</cp:lastModifiedBy>
  <cp:revision>11</cp:revision>
  <cp:lastPrinted>2002-08-30T13:33:00Z</cp:lastPrinted>
  <dcterms:created xsi:type="dcterms:W3CDTF">2024-09-12T11:46:00Z</dcterms:created>
  <dcterms:modified xsi:type="dcterms:W3CDTF">2024-09-12T11:59:00Z</dcterms:modified>
</cp:coreProperties>
</file>