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D0DA" w14:textId="1D11FC4F" w:rsidR="00C5416F" w:rsidRDefault="00C5416F" w:rsidP="003F22BF">
      <w:pPr>
        <w:rPr>
          <w:rFonts w:ascii="Calibri" w:eastAsia="Calibri" w:hAnsi="Calibri" w:cs="Arial"/>
          <w:bCs/>
          <w:i/>
          <w:iCs/>
          <w:szCs w:val="28"/>
        </w:rPr>
      </w:pPr>
      <w:r w:rsidRPr="00D57582">
        <w:rPr>
          <w:rFonts w:ascii="Calibri" w:eastAsia="Calibri" w:hAnsi="Calibri" w:cs="Arial"/>
          <w:bCs/>
          <w:i/>
          <w:iCs/>
          <w:szCs w:val="28"/>
        </w:rPr>
        <w:t xml:space="preserve">[Feel free to use this press release template as needed, you can </w:t>
      </w:r>
      <w:r w:rsidR="0015156F" w:rsidRPr="00D57582">
        <w:rPr>
          <w:rFonts w:ascii="Calibri" w:eastAsia="Calibri" w:hAnsi="Calibri" w:cs="Arial"/>
          <w:bCs/>
          <w:i/>
          <w:iCs/>
          <w:szCs w:val="28"/>
        </w:rPr>
        <w:t xml:space="preserve">copy it or lift relevant paragraphs out or just use the quotes. If you would like support on writing press releases or </w:t>
      </w:r>
      <w:r w:rsidR="00D57582" w:rsidRPr="00D57582">
        <w:rPr>
          <w:rFonts w:ascii="Calibri" w:eastAsia="Calibri" w:hAnsi="Calibri" w:cs="Arial"/>
          <w:bCs/>
          <w:i/>
          <w:iCs/>
          <w:szCs w:val="28"/>
        </w:rPr>
        <w:t xml:space="preserve">where to send them, get in touch with our </w:t>
      </w:r>
      <w:hyperlink r:id="rId10" w:history="1">
        <w:r w:rsidR="00D57582" w:rsidRPr="00D57582">
          <w:rPr>
            <w:rStyle w:val="Hyperlink"/>
            <w:rFonts w:ascii="Calibri" w:eastAsia="Calibri" w:hAnsi="Calibri" w:cs="Arial"/>
            <w:bCs/>
            <w:i/>
            <w:iCs/>
            <w:szCs w:val="28"/>
          </w:rPr>
          <w:t>comms team here</w:t>
        </w:r>
      </w:hyperlink>
      <w:r w:rsidR="00D57582" w:rsidRPr="00D57582">
        <w:rPr>
          <w:rFonts w:ascii="Calibri" w:eastAsia="Calibri" w:hAnsi="Calibri" w:cs="Arial"/>
          <w:bCs/>
          <w:i/>
          <w:iCs/>
          <w:szCs w:val="28"/>
        </w:rPr>
        <w:t>.]</w:t>
      </w:r>
    </w:p>
    <w:p w14:paraId="3634478E" w14:textId="77777777" w:rsidR="00D57582" w:rsidRPr="00D57582" w:rsidRDefault="00D57582" w:rsidP="003F22BF">
      <w:pPr>
        <w:rPr>
          <w:rFonts w:ascii="Calibri" w:eastAsia="Calibri" w:hAnsi="Calibri" w:cs="Arial"/>
          <w:bCs/>
          <w:i/>
          <w:iCs/>
          <w:szCs w:val="28"/>
        </w:rPr>
      </w:pPr>
    </w:p>
    <w:p w14:paraId="53159D45" w14:textId="77777777" w:rsidR="00C5416F" w:rsidRDefault="00C5416F" w:rsidP="003F22BF">
      <w:pPr>
        <w:rPr>
          <w:rFonts w:ascii="Calibri" w:eastAsia="Calibri" w:hAnsi="Calibri" w:cs="Arial"/>
          <w:b/>
          <w:szCs w:val="28"/>
        </w:rPr>
      </w:pPr>
    </w:p>
    <w:p w14:paraId="085384C4" w14:textId="03BF0AFF" w:rsidR="003F22BF" w:rsidRDefault="003F22BF" w:rsidP="003F22BF">
      <w:pPr>
        <w:rPr>
          <w:rFonts w:ascii="Calibri" w:eastAsia="Calibri" w:hAnsi="Calibri" w:cs="Arial"/>
          <w:b/>
          <w:szCs w:val="28"/>
        </w:rPr>
      </w:pPr>
      <w:r w:rsidRPr="00705519">
        <w:rPr>
          <w:rFonts w:ascii="Calibri" w:eastAsia="Calibri" w:hAnsi="Calibri" w:cs="Arial"/>
          <w:b/>
          <w:szCs w:val="28"/>
        </w:rPr>
        <w:t xml:space="preserve">Press </w:t>
      </w:r>
      <w:r>
        <w:rPr>
          <w:rFonts w:ascii="Calibri" w:eastAsia="Calibri" w:hAnsi="Calibri" w:cs="Arial"/>
          <w:b/>
          <w:szCs w:val="28"/>
        </w:rPr>
        <w:t>release</w:t>
      </w:r>
      <w:r w:rsidRPr="00705519">
        <w:rPr>
          <w:rFonts w:ascii="Calibri" w:eastAsia="Calibri" w:hAnsi="Calibri" w:cs="Arial"/>
          <w:b/>
          <w:szCs w:val="28"/>
        </w:rPr>
        <w:t xml:space="preserve"> | </w:t>
      </w:r>
      <w:r>
        <w:rPr>
          <w:rFonts w:ascii="Calibri" w:eastAsia="Calibri" w:hAnsi="Calibri" w:cs="Arial"/>
          <w:b/>
          <w:szCs w:val="28"/>
        </w:rPr>
        <w:t xml:space="preserve">For immediate release: </w:t>
      </w:r>
      <w:r w:rsidR="00A834F3" w:rsidRPr="006C1E70">
        <w:rPr>
          <w:rFonts w:ascii="Calibri" w:hAnsi="Calibri" w:cs="Calibri"/>
          <w:b/>
          <w:bCs/>
          <w:color w:val="FF0000"/>
          <w:sz w:val="22"/>
          <w:szCs w:val="22"/>
          <w:u w:color="000000"/>
          <w14:textOutline w14:w="12700" w14:cap="flat" w14:cmpd="sng" w14:algn="ctr">
            <w14:noFill/>
            <w14:prstDash w14:val="solid"/>
            <w14:miter w14:lim="400000"/>
          </w14:textOutline>
        </w:rPr>
        <w:t xml:space="preserve">[insert </w:t>
      </w:r>
      <w:r w:rsidR="00A834F3">
        <w:rPr>
          <w:rFonts w:ascii="Calibri" w:hAnsi="Calibri" w:cs="Calibri"/>
          <w:b/>
          <w:bCs/>
          <w:color w:val="FF0000"/>
          <w:sz w:val="22"/>
          <w:szCs w:val="22"/>
          <w:u w:color="000000"/>
          <w14:textOutline w14:w="12700" w14:cap="flat" w14:cmpd="sng" w14:algn="ctr">
            <w14:noFill/>
            <w14:prstDash w14:val="solid"/>
            <w14:miter w14:lim="400000"/>
          </w14:textOutline>
        </w:rPr>
        <w:t>date</w:t>
      </w:r>
      <w:r w:rsidR="00BB2FA2">
        <w:rPr>
          <w:rFonts w:ascii="Calibri" w:hAnsi="Calibri" w:cs="Calibri"/>
          <w:b/>
          <w:bCs/>
          <w:color w:val="FF0000"/>
          <w:sz w:val="22"/>
          <w:szCs w:val="22"/>
          <w:u w:color="000000"/>
          <w14:textOutline w14:w="12700" w14:cap="flat" w14:cmpd="sng" w14:algn="ctr">
            <w14:noFill/>
            <w14:prstDash w14:val="solid"/>
            <w14:miter w14:lim="400000"/>
          </w14:textOutline>
        </w:rPr>
        <w:t>, alternatively you can embargo your press release and give a clear date when it can be published]</w:t>
      </w:r>
    </w:p>
    <w:p w14:paraId="2FD5FFF5" w14:textId="090BFFFD" w:rsidR="00CD6937" w:rsidRPr="0068319E" w:rsidRDefault="003878FB">
      <w:pPr>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r w:rsidRPr="0068319E">
        <w:rPr>
          <w:rFonts w:ascii="Calibri" w:hAnsi="Calibri" w:cs="Calibri"/>
          <w:b/>
          <w:bCs/>
          <w:color w:val="000000"/>
          <w:sz w:val="22"/>
          <w:szCs w:val="22"/>
          <w:u w:color="000000"/>
          <w14:textOutline w14:w="12700" w14:cap="flat" w14:cmpd="sng" w14:algn="ctr">
            <w14:noFill/>
            <w14:prstDash w14:val="solid"/>
            <w14:miter w14:lim="400000"/>
          </w14:textOutline>
        </w:rPr>
        <w:t xml:space="preserve">From </w:t>
      </w:r>
      <w:r w:rsidR="006C1E70" w:rsidRPr="006C1E70">
        <w:rPr>
          <w:rFonts w:ascii="Calibri" w:hAnsi="Calibri" w:cs="Calibri"/>
          <w:b/>
          <w:bCs/>
          <w:color w:val="FF0000"/>
          <w:sz w:val="22"/>
          <w:szCs w:val="22"/>
          <w:u w:color="000000"/>
          <w14:textOutline w14:w="12700" w14:cap="flat" w14:cmpd="sng" w14:algn="ctr">
            <w14:noFill/>
            <w14:prstDash w14:val="solid"/>
            <w14:miter w14:lim="400000"/>
          </w14:textOutline>
        </w:rPr>
        <w:t xml:space="preserve">[name of CRP or group] </w:t>
      </w:r>
      <w:r w:rsidR="006C1E70" w:rsidRPr="006C1E70">
        <w:rPr>
          <w:rFonts w:ascii="Calibri" w:hAnsi="Calibri" w:cs="Calibri"/>
          <w:b/>
          <w:bCs/>
          <w:color w:val="000000"/>
          <w:sz w:val="22"/>
          <w:szCs w:val="22"/>
          <w:u w:color="000000"/>
          <w14:textOutline w14:w="12700" w14:cap="flat" w14:cmpd="sng" w14:algn="ctr">
            <w14:noFill/>
            <w14:prstDash w14:val="solid"/>
            <w14:miter w14:lim="400000"/>
          </w14:textOutline>
        </w:rPr>
        <w:t xml:space="preserve">| </w:t>
      </w:r>
      <w:r w:rsidR="006C1E70" w:rsidRPr="006C1E70">
        <w:rPr>
          <w:rFonts w:ascii="Calibri" w:hAnsi="Calibri" w:cs="Calibri"/>
          <w:b/>
          <w:bCs/>
          <w:color w:val="FF0000"/>
          <w:sz w:val="22"/>
          <w:szCs w:val="22"/>
          <w:u w:color="000000"/>
          <w14:textOutline w14:w="12700" w14:cap="flat" w14:cmpd="sng" w14:algn="ctr">
            <w14:noFill/>
            <w14:prstDash w14:val="solid"/>
            <w14:miter w14:lim="400000"/>
          </w14:textOutline>
        </w:rPr>
        <w:t>[insert contact email address]</w:t>
      </w:r>
    </w:p>
    <w:p w14:paraId="15DC7824" w14:textId="7536552E" w:rsidR="00A97DD8" w:rsidRDefault="003878FB">
      <w:pPr>
        <w:spacing w:after="160" w:line="254" w:lineRule="auto"/>
        <w:rPr>
          <w:rStyle w:val="None"/>
          <w:rFonts w:ascii="Calibri" w:hAnsi="Calibri" w:cs="Calibri"/>
          <w:b/>
          <w:bCs/>
          <w:color w:val="000000"/>
          <w:sz w:val="28"/>
          <w:szCs w:val="28"/>
          <w:u w:color="000000"/>
          <w14:textOutline w14:w="12700" w14:cap="flat" w14:cmpd="sng" w14:algn="ctr">
            <w14:noFill/>
            <w14:prstDash w14:val="solid"/>
            <w14:miter w14:lim="400000"/>
          </w14:textOutline>
        </w:rPr>
      </w:pPr>
      <w:r w:rsidRPr="009A00CB">
        <w:rPr>
          <w:rStyle w:val="None"/>
          <w:rFonts w:ascii="Calibri" w:hAnsi="Calibri" w:cs="Calibri"/>
          <w:color w:val="000000"/>
          <w:sz w:val="22"/>
          <w:szCs w:val="22"/>
          <w:u w:color="000000"/>
          <w14:textOutline w14:w="12700" w14:cap="flat" w14:cmpd="sng" w14:algn="ctr">
            <w14:noFill/>
            <w14:prstDash w14:val="solid"/>
            <w14:miter w14:lim="400000"/>
          </w14:textOutline>
        </w:rPr>
        <w:br/>
      </w:r>
      <w:r w:rsidR="004429F2" w:rsidRP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[insert name of county/region</w:t>
      </w:r>
      <w:r w:rsidR="00093AAC" w:rsidRP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 xml:space="preserve">] </w:t>
      </w:r>
      <w:r w:rsidR="00093AAC">
        <w:rPr>
          <w:rStyle w:val="None"/>
          <w:rFonts w:ascii="Calibri" w:hAnsi="Calibri" w:cs="Calibri"/>
          <w:b/>
          <w:bCs/>
          <w:color w:val="000000"/>
          <w:sz w:val="28"/>
          <w:szCs w:val="28"/>
          <w:u w:color="000000"/>
          <w14:textOutline w14:w="12700" w14:cap="flat" w14:cmpd="sng" w14:algn="ctr">
            <w14:noFill/>
            <w14:prstDash w14:val="solid"/>
            <w14:miter w14:lim="400000"/>
          </w14:textOutline>
        </w:rPr>
        <w:t xml:space="preserve">community </w:t>
      </w:r>
      <w:r w:rsidR="00093AAC" w:rsidRP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[partnership</w:t>
      </w:r>
      <w:r w:rsid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w:t>
      </w:r>
      <w:r w:rsidR="00093AAC" w:rsidRP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group]</w:t>
      </w:r>
      <w:r w:rsidR="00EF58E3" w:rsidRPr="00CB42DF">
        <w:rPr>
          <w:rStyle w:val="None"/>
          <w:rFonts w:ascii="Calibri" w:hAnsi="Calibri" w:cs="Calibri"/>
          <w:b/>
          <w:bCs/>
          <w:color w:val="FF0000"/>
          <w:sz w:val="28"/>
          <w:szCs w:val="28"/>
          <w:u w:color="000000"/>
          <w14:textOutline w14:w="12700" w14:cap="flat" w14:cmpd="sng" w14:algn="ctr">
            <w14:noFill/>
            <w14:prstDash w14:val="solid"/>
            <w14:miter w14:lim="400000"/>
          </w14:textOutline>
        </w:rPr>
        <w:t xml:space="preserve"> </w:t>
      </w:r>
      <w:r w:rsidR="00CB42DF">
        <w:rPr>
          <w:rStyle w:val="None"/>
          <w:rFonts w:ascii="Calibri" w:hAnsi="Calibri" w:cs="Calibri"/>
          <w:b/>
          <w:bCs/>
          <w:color w:val="000000"/>
          <w:sz w:val="28"/>
          <w:szCs w:val="28"/>
          <w:u w:color="000000"/>
          <w14:textOutline w14:w="12700" w14:cap="flat" w14:cmpd="sng" w14:algn="ctr">
            <w14:noFill/>
            <w14:prstDash w14:val="solid"/>
            <w14:miter w14:lim="400000"/>
          </w14:textOutline>
        </w:rPr>
        <w:t xml:space="preserve">joins national campaign </w:t>
      </w:r>
      <w:r w:rsidR="00C57271">
        <w:rPr>
          <w:rStyle w:val="None"/>
          <w:rFonts w:ascii="Calibri" w:hAnsi="Calibri" w:cs="Calibri"/>
          <w:b/>
          <w:bCs/>
          <w:color w:val="000000"/>
          <w:sz w:val="28"/>
          <w:szCs w:val="28"/>
          <w:u w:color="000000"/>
          <w14:textOutline w14:w="12700" w14:cap="flat" w14:cmpd="sng" w14:algn="ctr">
            <w14:noFill/>
            <w14:prstDash w14:val="solid"/>
            <w14:miter w14:lim="400000"/>
          </w14:textOutline>
        </w:rPr>
        <w:t>celebrating 200 years of Britain’s railways</w:t>
      </w:r>
      <w:r w:rsidR="0084166F">
        <w:rPr>
          <w:rStyle w:val="None"/>
          <w:rFonts w:ascii="Calibri" w:hAnsi="Calibri" w:cs="Calibri"/>
          <w:b/>
          <w:bCs/>
          <w:color w:val="000000"/>
          <w:sz w:val="28"/>
          <w:szCs w:val="28"/>
          <w:u w:color="000000"/>
          <w14:textOutline w14:w="12700" w14:cap="flat" w14:cmpd="sng" w14:algn="ctr">
            <w14:noFill/>
            <w14:prstDash w14:val="solid"/>
            <w14:miter w14:lim="400000"/>
          </w14:textOutline>
        </w:rPr>
        <w:t xml:space="preserve"> bring people together</w:t>
      </w:r>
    </w:p>
    <w:p w14:paraId="256FF889" w14:textId="23EB91D4" w:rsidR="00BA3050" w:rsidRPr="00E11030" w:rsidRDefault="00CB42DF">
      <w:pPr>
        <w:spacing w:after="160" w:line="254" w:lineRule="auto"/>
        <w:rPr>
          <w:rStyle w:val="None"/>
          <w:rFonts w:ascii="Calibri" w:hAnsi="Calibri" w:cs="Calibri"/>
          <w:b/>
          <w:bCs/>
          <w:color w:val="FF0000"/>
          <w:u w:color="000000"/>
          <w14:textOutline w14:w="12700" w14:cap="flat" w14:cmpd="sng" w14:algn="ctr">
            <w14:noFill/>
            <w14:prstDash w14:val="solid"/>
            <w14:miter w14:lim="400000"/>
          </w14:textOutline>
        </w:rPr>
      </w:pPr>
      <w:r w:rsidRPr="00E11030">
        <w:rPr>
          <w:rStyle w:val="None"/>
          <w:rFonts w:ascii="Calibri" w:hAnsi="Calibri" w:cs="Calibri"/>
          <w:b/>
          <w:bCs/>
          <w:color w:val="FF0000"/>
          <w:u w:color="000000"/>
          <w14:textOutline w14:w="12700" w14:cap="flat" w14:cmpd="sng" w14:algn="ctr">
            <w14:noFill/>
            <w14:prstDash w14:val="solid"/>
            <w14:miter w14:lim="400000"/>
          </w14:textOutline>
        </w:rPr>
        <w:t xml:space="preserve">E.g. </w:t>
      </w:r>
      <w:r w:rsidR="007F2940">
        <w:rPr>
          <w:rStyle w:val="None"/>
          <w:rFonts w:ascii="Calibri" w:hAnsi="Calibri" w:cs="Calibri"/>
          <w:b/>
          <w:bCs/>
          <w:color w:val="FF0000"/>
          <w:u w:color="000000"/>
          <w14:textOutline w14:w="12700" w14:cap="flat" w14:cmpd="sng" w14:algn="ctr">
            <w14:noFill/>
            <w14:prstDash w14:val="solid"/>
            <w14:miter w14:lim="400000"/>
          </w14:textOutline>
        </w:rPr>
        <w:t>Bristol</w:t>
      </w:r>
      <w:r w:rsidR="00BA3050" w:rsidRPr="00E11030">
        <w:rPr>
          <w:rStyle w:val="None"/>
          <w:rFonts w:ascii="Calibri" w:hAnsi="Calibri" w:cs="Calibri"/>
          <w:b/>
          <w:bCs/>
          <w:color w:val="FF0000"/>
          <w:u w:color="000000"/>
          <w14:textOutline w14:w="12700" w14:cap="flat" w14:cmpd="sng" w14:algn="ctr">
            <w14:noFill/>
            <w14:prstDash w14:val="solid"/>
            <w14:miter w14:lim="400000"/>
          </w14:textOutline>
        </w:rPr>
        <w:t xml:space="preserve"> community group joins </w:t>
      </w:r>
      <w:r w:rsidR="0094594E" w:rsidRPr="00E11030">
        <w:rPr>
          <w:rStyle w:val="None"/>
          <w:rFonts w:ascii="Calibri" w:hAnsi="Calibri" w:cs="Calibri"/>
          <w:b/>
          <w:bCs/>
          <w:color w:val="FF0000"/>
          <w:u w:color="000000"/>
          <w14:textOutline w14:w="12700" w14:cap="flat" w14:cmpd="sng" w14:algn="ctr">
            <w14:noFill/>
            <w14:prstDash w14:val="solid"/>
            <w14:miter w14:lim="400000"/>
          </w14:textOutline>
        </w:rPr>
        <w:t xml:space="preserve">national campaign </w:t>
      </w:r>
      <w:r w:rsidR="00DF128D">
        <w:rPr>
          <w:rStyle w:val="None"/>
          <w:rFonts w:ascii="Calibri" w:hAnsi="Calibri" w:cs="Calibri"/>
          <w:b/>
          <w:bCs/>
          <w:color w:val="FF0000"/>
          <w:u w:color="000000"/>
          <w14:textOutline w14:w="12700" w14:cap="flat" w14:cmpd="sng" w14:algn="ctr">
            <w14:noFill/>
            <w14:prstDash w14:val="solid"/>
            <w14:miter w14:lim="400000"/>
          </w14:textOutline>
        </w:rPr>
        <w:t>celebrating 200 years of Britain’s railways bringing people together</w:t>
      </w:r>
      <w:r w:rsidR="00C55DBF" w:rsidRPr="00E11030">
        <w:rPr>
          <w:rStyle w:val="None"/>
          <w:rFonts w:ascii="Calibri" w:hAnsi="Calibri" w:cs="Calibri"/>
          <w:b/>
          <w:bCs/>
          <w:color w:val="FF0000"/>
          <w:u w:color="000000"/>
          <w14:textOutline w14:w="12700" w14:cap="flat" w14:cmpd="sng" w14:algn="ctr">
            <w14:noFill/>
            <w14:prstDash w14:val="solid"/>
            <w14:miter w14:lim="400000"/>
          </w14:textOutline>
        </w:rPr>
        <w:t xml:space="preserve"> </w:t>
      </w:r>
    </w:p>
    <w:p w14:paraId="44C9A880" w14:textId="47DE627B" w:rsidR="00A96C4A" w:rsidRPr="00E11030" w:rsidRDefault="006C1E70">
      <w:pPr>
        <w:spacing w:after="160" w:line="254" w:lineRule="auto"/>
        <w:rPr>
          <w:rStyle w:val="None"/>
          <w:rFonts w:ascii="Calibri" w:hAnsi="Calibri" w:cs="Calibri"/>
          <w:color w:val="000000"/>
          <w:u w:color="000000"/>
          <w14:textOutline w14:w="12700" w14:cap="flat" w14:cmpd="sng" w14:algn="ctr">
            <w14:noFill/>
            <w14:prstDash w14:val="solid"/>
            <w14:miter w14:lim="400000"/>
          </w14:textOutline>
        </w:rPr>
      </w:pPr>
      <w:r w:rsidRPr="00E11030">
        <w:rPr>
          <w:rStyle w:val="None"/>
          <w:rFonts w:ascii="Calibri" w:hAnsi="Calibri" w:cs="Calibri"/>
          <w:color w:val="FF0000"/>
          <w:u w:color="000000"/>
          <w14:textOutline w14:w="12700" w14:cap="flat" w14:cmpd="sng" w14:algn="ctr">
            <w14:noFill/>
            <w14:prstDash w14:val="solid"/>
            <w14:miter w14:lim="400000"/>
          </w14:textOutline>
        </w:rPr>
        <w:t xml:space="preserve">[Name of CRP/group] </w:t>
      </w:r>
      <w:r w:rsidR="002014FC" w:rsidRPr="00E11030">
        <w:rPr>
          <w:rStyle w:val="None"/>
          <w:rFonts w:ascii="Calibri" w:hAnsi="Calibri" w:cs="Calibri"/>
          <w:u w:color="000000"/>
          <w14:textOutline w14:w="12700" w14:cap="flat" w14:cmpd="sng" w14:algn="ctr">
            <w14:noFill/>
            <w14:prstDash w14:val="solid"/>
            <w14:miter w14:lim="400000"/>
          </w14:textOutline>
        </w:rPr>
        <w:t>joins</w:t>
      </w:r>
      <w:r w:rsidR="001C01BF" w:rsidRPr="00E11030">
        <w:rPr>
          <w:rStyle w:val="None"/>
          <w:rFonts w:ascii="Calibri" w:hAnsi="Calibri" w:cs="Calibri"/>
          <w:color w:val="000000"/>
          <w:u w:color="000000"/>
          <w14:textOutline w14:w="12700" w14:cap="flat" w14:cmpd="sng" w14:algn="ctr">
            <w14:noFill/>
            <w14:prstDash w14:val="solid"/>
            <w14:miter w14:lim="400000"/>
          </w14:textOutline>
        </w:rPr>
        <w:t xml:space="preserve"> </w:t>
      </w:r>
      <w:r w:rsidRPr="00E11030">
        <w:rPr>
          <w:rStyle w:val="None"/>
          <w:rFonts w:ascii="Calibri" w:hAnsi="Calibri" w:cs="Calibri"/>
          <w:color w:val="000000"/>
          <w:u w:color="000000"/>
          <w14:textOutline w14:w="12700" w14:cap="flat" w14:cmpd="sng" w14:algn="ctr">
            <w14:noFill/>
            <w14:prstDash w14:val="solid"/>
            <w14:miter w14:lim="400000"/>
          </w14:textOutline>
        </w:rPr>
        <w:t>c</w:t>
      </w:r>
      <w:r w:rsidR="00902F54" w:rsidRPr="00E11030">
        <w:rPr>
          <w:rStyle w:val="None"/>
          <w:rFonts w:ascii="Calibri" w:hAnsi="Calibri" w:cs="Calibri"/>
          <w:color w:val="000000"/>
          <w:u w:color="000000"/>
          <w14:textOutline w14:w="12700" w14:cap="flat" w14:cmpd="sng" w14:algn="ctr">
            <w14:noFill/>
            <w14:prstDash w14:val="solid"/>
            <w14:miter w14:lim="400000"/>
          </w14:textOutline>
        </w:rPr>
        <w:t xml:space="preserve">ommunity </w:t>
      </w:r>
      <w:r w:rsidR="001C01BF" w:rsidRPr="00E11030">
        <w:rPr>
          <w:rStyle w:val="None"/>
          <w:rFonts w:ascii="Calibri" w:hAnsi="Calibri" w:cs="Calibri"/>
          <w:color w:val="000000"/>
          <w:u w:color="000000"/>
          <w14:textOutline w14:w="12700" w14:cap="flat" w14:cmpd="sng" w14:algn="ctr">
            <w14:noFill/>
            <w14:prstDash w14:val="solid"/>
            <w14:miter w14:lim="400000"/>
          </w14:textOutline>
        </w:rPr>
        <w:t xml:space="preserve">rail partnerships, station </w:t>
      </w:r>
      <w:r w:rsidR="002014FC" w:rsidRPr="00E11030">
        <w:rPr>
          <w:rStyle w:val="None"/>
          <w:rFonts w:ascii="Calibri" w:hAnsi="Calibri" w:cs="Calibri"/>
          <w:color w:val="000000"/>
          <w:u w:color="000000"/>
          <w14:textOutline w14:w="12700" w14:cap="flat" w14:cmpd="sng" w14:algn="ctr">
            <w14:noFill/>
            <w14:prstDash w14:val="solid"/>
            <w14:miter w14:lim="400000"/>
          </w14:textOutline>
        </w:rPr>
        <w:t>friends’</w:t>
      </w:r>
      <w:r w:rsidR="001C01BF" w:rsidRPr="00E11030">
        <w:rPr>
          <w:rStyle w:val="None"/>
          <w:rFonts w:ascii="Calibri" w:hAnsi="Calibri" w:cs="Calibri"/>
          <w:color w:val="000000"/>
          <w:u w:color="000000"/>
          <w14:textOutline w14:w="12700" w14:cap="flat" w14:cmpd="sng" w14:algn="ctr">
            <w14:noFill/>
            <w14:prstDash w14:val="solid"/>
            <w14:miter w14:lim="400000"/>
          </w14:textOutline>
        </w:rPr>
        <w:t xml:space="preserve"> volunteers and other community group</w:t>
      </w:r>
      <w:r w:rsidR="00E44292" w:rsidRPr="00E11030">
        <w:rPr>
          <w:rStyle w:val="None"/>
          <w:rFonts w:ascii="Calibri" w:hAnsi="Calibri" w:cs="Calibri"/>
          <w:color w:val="000000"/>
          <w:u w:color="000000"/>
          <w14:textOutline w14:w="12700" w14:cap="flat" w14:cmpd="sng" w14:algn="ctr">
            <w14:noFill/>
            <w14:prstDash w14:val="solid"/>
            <w14:miter w14:lim="400000"/>
          </w14:textOutline>
        </w:rPr>
        <w:t>s</w:t>
      </w:r>
      <w:r w:rsidR="00967EA1">
        <w:rPr>
          <w:rStyle w:val="None"/>
          <w:rFonts w:ascii="Calibri" w:hAnsi="Calibri" w:cs="Calibri"/>
          <w:color w:val="000000"/>
          <w:u w:color="000000"/>
          <w14:textOutline w14:w="12700" w14:cap="flat" w14:cmpd="sng" w14:algn="ctr">
            <w14:noFill/>
            <w14:prstDash w14:val="solid"/>
            <w14:miter w14:lim="400000"/>
          </w14:textOutline>
        </w:rPr>
        <w:t xml:space="preserve"> across Britain</w:t>
      </w:r>
      <w:r w:rsidR="002014FC" w:rsidRPr="00E11030">
        <w:rPr>
          <w:rStyle w:val="None"/>
          <w:rFonts w:ascii="Calibri" w:hAnsi="Calibri" w:cs="Calibri"/>
          <w:color w:val="000000"/>
          <w:u w:color="000000"/>
          <w14:textOutline w14:w="12700" w14:cap="flat" w14:cmpd="sng" w14:algn="ctr">
            <w14:noFill/>
            <w14:prstDash w14:val="solid"/>
            <w14:miter w14:lim="400000"/>
          </w14:textOutline>
        </w:rPr>
        <w:t xml:space="preserve"> to showcase how the railway can</w:t>
      </w:r>
      <w:r w:rsidR="00A278DA">
        <w:rPr>
          <w:rStyle w:val="None"/>
          <w:rFonts w:ascii="Calibri" w:hAnsi="Calibri" w:cs="Calibri"/>
          <w:color w:val="000000"/>
          <w:u w:color="000000"/>
          <w14:textOutline w14:w="12700" w14:cap="flat" w14:cmpd="sng" w14:algn="ctr">
            <w14:noFill/>
            <w14:prstDash w14:val="solid"/>
            <w14:miter w14:lim="400000"/>
          </w14:textOutline>
        </w:rPr>
        <w:t xml:space="preserve"> bring people together</w:t>
      </w:r>
      <w:r w:rsidR="005B3B1E">
        <w:rPr>
          <w:rStyle w:val="None"/>
          <w:rFonts w:ascii="Calibri" w:hAnsi="Calibri" w:cs="Calibri"/>
          <w:color w:val="000000"/>
          <w:u w:color="000000"/>
          <w14:textOutline w14:w="12700" w14:cap="flat" w14:cmpd="sng" w14:algn="ctr">
            <w14:noFill/>
            <w14:prstDash w14:val="solid"/>
            <w14:miter w14:lim="400000"/>
          </w14:textOutline>
        </w:rPr>
        <w:t>, as the national Community Rail Week launches</w:t>
      </w:r>
      <w:r w:rsidR="00777FAF">
        <w:rPr>
          <w:rStyle w:val="None"/>
          <w:rFonts w:ascii="Calibri" w:hAnsi="Calibri" w:cs="Calibri"/>
          <w:color w:val="000000"/>
          <w:u w:color="000000"/>
          <w14:textOutline w14:w="12700" w14:cap="flat" w14:cmpd="sng" w14:algn="ctr">
            <w14:noFill/>
            <w14:prstDash w14:val="solid"/>
            <w14:miter w14:lim="400000"/>
          </w14:textOutline>
        </w:rPr>
        <w:t>, during the milestone Railway 200 anniversary year</w:t>
      </w:r>
      <w:r w:rsidR="001650FF" w:rsidRPr="00E11030">
        <w:rPr>
          <w:rStyle w:val="None"/>
          <w:rFonts w:ascii="Calibri" w:hAnsi="Calibri" w:cs="Calibri"/>
          <w:color w:val="000000"/>
          <w:u w:color="000000"/>
          <w14:textOutline w14:w="12700" w14:cap="flat" w14:cmpd="sng" w14:algn="ctr">
            <w14:noFill/>
            <w14:prstDash w14:val="solid"/>
            <w14:miter w14:lim="400000"/>
          </w14:textOutline>
        </w:rPr>
        <w:t>.</w:t>
      </w:r>
    </w:p>
    <w:p w14:paraId="1B0DD1A4" w14:textId="77777777" w:rsidR="001A6A07" w:rsidRPr="00E11030" w:rsidRDefault="001A6A07" w:rsidP="001A6A07">
      <w:pPr>
        <w:spacing w:after="160" w:line="254" w:lineRule="auto"/>
        <w:rPr>
          <w:rFonts w:ascii="Calibri" w:hAnsi="Calibri" w:cs="Calibri"/>
          <w:color w:val="000000"/>
          <w:u w:color="000000"/>
          <w14:textOutline w14:w="12700" w14:cap="flat" w14:cmpd="sng" w14:algn="ctr">
            <w14:noFill/>
            <w14:prstDash w14:val="solid"/>
            <w14:miter w14:lim="400000"/>
          </w14:textOutline>
        </w:rPr>
      </w:pPr>
      <w:r w:rsidRPr="00E11030">
        <w:rPr>
          <w:rStyle w:val="None"/>
          <w:rFonts w:ascii="Calibri" w:hAnsi="Calibri" w:cs="Calibri"/>
          <w:color w:val="FF0000"/>
          <w:u w:color="000000"/>
          <w14:textOutline w14:w="12700" w14:cap="flat" w14:cmpd="sng" w14:algn="ctr">
            <w14:noFill/>
            <w14:prstDash w14:val="solid"/>
            <w14:miter w14:lim="400000"/>
          </w14:textOutline>
        </w:rPr>
        <w:t xml:space="preserve">[Name of CRP/group] </w:t>
      </w:r>
      <w:r w:rsidRPr="00E11030">
        <w:rPr>
          <w:rStyle w:val="None"/>
          <w:rFonts w:ascii="Calibri" w:hAnsi="Calibri" w:cs="Calibri"/>
          <w:u w:color="000000"/>
          <w14:textOutline w14:w="12700" w14:cap="flat" w14:cmpd="sng" w14:algn="ctr">
            <w14:noFill/>
            <w14:prstDash w14:val="solid"/>
            <w14:miter w14:lim="400000"/>
          </w14:textOutline>
        </w:rPr>
        <w:t xml:space="preserve">will be </w:t>
      </w:r>
      <w:r w:rsidRPr="00E11030">
        <w:rPr>
          <w:rFonts w:ascii="Calibri" w:hAnsi="Calibri" w:cs="Calibri"/>
          <w:color w:val="FF0000"/>
          <w:u w:color="000000"/>
          <w14:textOutline w14:w="12700" w14:cap="flat" w14:cmpd="sng" w14:algn="ctr">
            <w14:noFill/>
            <w14:prstDash w14:val="solid"/>
            <w14:miter w14:lim="400000"/>
          </w14:textOutline>
        </w:rPr>
        <w:t>[add details of the CRP/group activity. e.g. ‘The group will be taking to social media during the week to raise awareness of the difference people can make by traveling sustainably by rail.’ Or include details of a physical event/activity you are planning as part of Community Rail Week. You can also use this space to showcase previous projects that you’ve delivered].</w:t>
      </w:r>
    </w:p>
    <w:p w14:paraId="0E342B1C" w14:textId="102BA102" w:rsidR="002A4EA6" w:rsidRPr="00E11030" w:rsidRDefault="001A6A07" w:rsidP="001740FD">
      <w:pPr>
        <w:spacing w:after="160" w:line="254" w:lineRule="auto"/>
        <w:jc w:val="both"/>
        <w:rPr>
          <w:rFonts w:ascii="Calibri" w:hAnsi="Calibri" w:cs="Calibri"/>
          <w:color w:val="000000"/>
          <w:u w:color="000000"/>
          <w14:textOutline w14:w="12700" w14:cap="flat" w14:cmpd="sng" w14:algn="ctr">
            <w14:noFill/>
            <w14:prstDash w14:val="solid"/>
            <w14:miter w14:lim="400000"/>
          </w14:textOutline>
        </w:rPr>
      </w:pPr>
      <w:r w:rsidRPr="00E11030">
        <w:rPr>
          <w:rFonts w:ascii="Calibri" w:hAnsi="Calibri" w:cs="Calibri"/>
          <w:color w:val="000000"/>
          <w:u w:color="000000"/>
          <w14:textOutline w14:w="12700" w14:cap="flat" w14:cmpd="sng" w14:algn="ctr">
            <w14:noFill/>
            <w14:prstDash w14:val="solid"/>
            <w14:miter w14:lim="400000"/>
          </w14:textOutline>
        </w:rPr>
        <w:t xml:space="preserve">The </w:t>
      </w:r>
      <w:r w:rsidR="00652129" w:rsidRPr="00E11030">
        <w:rPr>
          <w:rFonts w:ascii="Calibri" w:hAnsi="Calibri" w:cs="Calibri"/>
          <w:color w:val="FF0000"/>
          <w:u w:color="000000"/>
          <w14:textOutline w14:w="12700" w14:cap="flat" w14:cmpd="sng" w14:algn="ctr">
            <w14:noFill/>
            <w14:prstDash w14:val="solid"/>
            <w14:miter w14:lim="400000"/>
          </w14:textOutline>
        </w:rPr>
        <w:t>[</w:t>
      </w:r>
      <w:r w:rsidRPr="00E11030">
        <w:rPr>
          <w:rFonts w:ascii="Calibri" w:hAnsi="Calibri" w:cs="Calibri"/>
          <w:color w:val="FF0000"/>
          <w:u w:color="000000"/>
          <w14:textOutline w14:w="12700" w14:cap="flat" w14:cmpd="sng" w14:algn="ctr">
            <w14:noFill/>
            <w14:prstDash w14:val="solid"/>
            <w14:miter w14:lim="400000"/>
          </w14:textOutline>
        </w:rPr>
        <w:t>event/promotion delete as necessary]</w:t>
      </w:r>
      <w:r w:rsidR="00652129" w:rsidRPr="00E11030">
        <w:rPr>
          <w:rFonts w:ascii="Calibri" w:hAnsi="Calibri" w:cs="Calibri"/>
          <w:u w:color="000000"/>
          <w14:textOutline w14:w="12700" w14:cap="flat" w14:cmpd="sng" w14:algn="ctr">
            <w14:noFill/>
            <w14:prstDash w14:val="solid"/>
            <w14:miter w14:lim="400000"/>
          </w14:textOutline>
        </w:rPr>
        <w:t xml:space="preserve"> </w:t>
      </w:r>
      <w:r w:rsidR="00097828" w:rsidRPr="00E11030">
        <w:rPr>
          <w:rFonts w:ascii="Calibri" w:hAnsi="Calibri" w:cs="Calibri"/>
          <w:u w:color="000000"/>
          <w14:textOutline w14:w="12700" w14:cap="flat" w14:cmpd="sng" w14:algn="ctr">
            <w14:noFill/>
            <w14:prstDash w14:val="solid"/>
            <w14:miter w14:lim="400000"/>
          </w14:textOutline>
        </w:rPr>
        <w:t>is part of</w:t>
      </w:r>
      <w:r w:rsidR="0036109B" w:rsidRPr="00E11030">
        <w:rPr>
          <w:rFonts w:ascii="Calibri" w:hAnsi="Calibri" w:cs="Calibri"/>
          <w:u w:color="000000"/>
          <w14:textOutline w14:w="12700" w14:cap="flat" w14:cmpd="sng" w14:algn="ctr">
            <w14:noFill/>
            <w14:prstDash w14:val="solid"/>
            <w14:miter w14:lim="400000"/>
          </w14:textOutline>
        </w:rPr>
        <w:t xml:space="preserve"> </w:t>
      </w:r>
      <w:r w:rsidR="00680094">
        <w:rPr>
          <w:rFonts w:ascii="Calibri" w:hAnsi="Calibri" w:cs="Calibri"/>
          <w:u w:color="000000"/>
          <w14:textOutline w14:w="12700" w14:cap="flat" w14:cmpd="sng" w14:algn="ctr">
            <w14:noFill/>
            <w14:prstDash w14:val="solid"/>
            <w14:miter w14:lim="400000"/>
          </w14:textOutline>
        </w:rPr>
        <w:t xml:space="preserve">a </w:t>
      </w:r>
      <w:proofErr w:type="spellStart"/>
      <w:r w:rsidR="00680094">
        <w:rPr>
          <w:rFonts w:ascii="Calibri" w:hAnsi="Calibri" w:cs="Calibri"/>
          <w:u w:color="000000"/>
          <w14:textOutline w14:w="12700" w14:cap="flat" w14:cmpd="sng" w14:algn="ctr">
            <w14:noFill/>
            <w14:prstDash w14:val="solid"/>
            <w14:miter w14:lim="400000"/>
          </w14:textOutline>
        </w:rPr>
        <w:t>programme</w:t>
      </w:r>
      <w:proofErr w:type="spellEnd"/>
      <w:r w:rsidR="00680094">
        <w:rPr>
          <w:rFonts w:ascii="Calibri" w:hAnsi="Calibri" w:cs="Calibri"/>
          <w:u w:color="000000"/>
          <w14:textOutline w14:w="12700" w14:cap="flat" w14:cmpd="sng" w14:algn="ctr">
            <w14:noFill/>
            <w14:prstDash w14:val="solid"/>
            <w14:miter w14:lim="400000"/>
          </w14:textOutline>
        </w:rPr>
        <w:t xml:space="preserve"> of </w:t>
      </w:r>
      <w:r w:rsidR="00097828" w:rsidRPr="00E11030">
        <w:rPr>
          <w:rFonts w:ascii="Calibri" w:hAnsi="Calibri" w:cs="Calibri"/>
          <w:u w:color="000000"/>
          <w14:textOutline w14:w="12700" w14:cap="flat" w14:cmpd="sng" w14:algn="ctr">
            <w14:noFill/>
            <w14:prstDash w14:val="solid"/>
            <w14:miter w14:lim="400000"/>
          </w14:textOutline>
        </w:rPr>
        <w:t>community-led activities and events taking place across Britain during Community Rail Week.</w:t>
      </w:r>
    </w:p>
    <w:p w14:paraId="4C439458" w14:textId="4F87C763" w:rsidR="00E11030" w:rsidRDefault="00E11030" w:rsidP="000A3E32">
      <w:pPr>
        <w:spacing w:after="160" w:line="254" w:lineRule="auto"/>
        <w:rPr>
          <w:rFonts w:ascii="Calibri" w:hAnsi="Calibri" w:cs="Calibri"/>
        </w:rPr>
      </w:pPr>
      <w:r w:rsidRPr="4C975430">
        <w:rPr>
          <w:rFonts w:ascii="Calibri" w:hAnsi="Calibri" w:cs="Calibri"/>
        </w:rPr>
        <w:t xml:space="preserve">Community Rail Week, </w:t>
      </w:r>
      <w:proofErr w:type="spellStart"/>
      <w:r w:rsidRPr="4C975430">
        <w:rPr>
          <w:rFonts w:ascii="Calibri" w:hAnsi="Calibri" w:cs="Calibri"/>
        </w:rPr>
        <w:t>organised</w:t>
      </w:r>
      <w:proofErr w:type="spellEnd"/>
      <w:r w:rsidRPr="4C975430">
        <w:rPr>
          <w:rFonts w:ascii="Calibri" w:hAnsi="Calibri" w:cs="Calibri"/>
        </w:rPr>
        <w:t xml:space="preserve"> by Community Rail Network and sponsored by Rail Delivery Group, returns for its </w:t>
      </w:r>
      <w:r w:rsidR="003A15D0">
        <w:rPr>
          <w:rFonts w:ascii="Calibri" w:hAnsi="Calibri" w:cs="Calibri"/>
        </w:rPr>
        <w:t>fifth</w:t>
      </w:r>
      <w:r w:rsidRPr="4C975430">
        <w:rPr>
          <w:rFonts w:ascii="Calibri" w:hAnsi="Calibri" w:cs="Calibri"/>
        </w:rPr>
        <w:t xml:space="preserve"> year </w:t>
      </w:r>
      <w:r w:rsidR="003A15D0">
        <w:rPr>
          <w:rFonts w:ascii="Calibri" w:hAnsi="Calibri" w:cs="Calibri"/>
        </w:rPr>
        <w:t>19</w:t>
      </w:r>
      <w:r w:rsidRPr="4C975430">
        <w:rPr>
          <w:rFonts w:ascii="Calibri" w:hAnsi="Calibri" w:cs="Calibri"/>
        </w:rPr>
        <w:t xml:space="preserve"> - 2</w:t>
      </w:r>
      <w:r w:rsidR="003A15D0">
        <w:rPr>
          <w:rFonts w:ascii="Calibri" w:hAnsi="Calibri" w:cs="Calibri"/>
        </w:rPr>
        <w:t>5</w:t>
      </w:r>
      <w:r w:rsidRPr="4C975430">
        <w:rPr>
          <w:rFonts w:ascii="Calibri" w:hAnsi="Calibri" w:cs="Calibri"/>
        </w:rPr>
        <w:t xml:space="preserve"> May and will showcase innovative projects and inspiring initiatives from across the community rail movement.</w:t>
      </w:r>
    </w:p>
    <w:p w14:paraId="2F6FD9F5" w14:textId="1125215A" w:rsidR="00AA1FE2" w:rsidRPr="00AA1FE2" w:rsidRDefault="00032B2D" w:rsidP="00AA1FE2">
      <w:pPr>
        <w:spacing w:after="160" w:line="254" w:lineRule="auto"/>
        <w:rPr>
          <w:rFonts w:ascii="Calibri" w:hAnsi="Calibri" w:cs="Calibri"/>
        </w:rPr>
      </w:pPr>
      <w:r>
        <w:rPr>
          <w:rFonts w:ascii="Calibri" w:hAnsi="Calibri" w:cs="Calibri"/>
        </w:rPr>
        <w:t xml:space="preserve">As the </w:t>
      </w:r>
      <w:r w:rsidR="00D515E3">
        <w:rPr>
          <w:rFonts w:ascii="Calibri" w:hAnsi="Calibri" w:cs="Calibri"/>
        </w:rPr>
        <w:t>nation</w:t>
      </w:r>
      <w:r>
        <w:rPr>
          <w:rFonts w:ascii="Calibri" w:hAnsi="Calibri" w:cs="Calibri"/>
        </w:rPr>
        <w:t xml:space="preserve"> celebrate</w:t>
      </w:r>
      <w:r w:rsidR="00D515E3">
        <w:rPr>
          <w:rFonts w:ascii="Calibri" w:hAnsi="Calibri" w:cs="Calibri"/>
        </w:rPr>
        <w:t>s</w:t>
      </w:r>
      <w:r>
        <w:rPr>
          <w:rFonts w:ascii="Calibri" w:hAnsi="Calibri" w:cs="Calibri"/>
        </w:rPr>
        <w:t xml:space="preserve"> 200 years since the world’s first passenger train departed along the Stockton and Darlington Railway, </w:t>
      </w:r>
      <w:r w:rsidR="00D515E3">
        <w:rPr>
          <w:rFonts w:ascii="Calibri" w:hAnsi="Calibri" w:cs="Calibri"/>
        </w:rPr>
        <w:t xml:space="preserve">Community Rail Week is shining a spotlight on </w:t>
      </w:r>
      <w:r w:rsidR="00AA1FE2" w:rsidRPr="00AA1FE2">
        <w:rPr>
          <w:rFonts w:ascii="Calibri" w:hAnsi="Calibri" w:cs="Calibri"/>
        </w:rPr>
        <w:t>the inspiring work that goes on</w:t>
      </w:r>
      <w:r w:rsidR="0024275D">
        <w:rPr>
          <w:rFonts w:ascii="Calibri" w:hAnsi="Calibri" w:cs="Calibri"/>
        </w:rPr>
        <w:t xml:space="preserve"> in community rail,</w:t>
      </w:r>
      <w:r w:rsidR="00E63183">
        <w:rPr>
          <w:rFonts w:ascii="Calibri" w:hAnsi="Calibri" w:cs="Calibri"/>
        </w:rPr>
        <w:t xml:space="preserve"> bring</w:t>
      </w:r>
      <w:r w:rsidR="0024275D">
        <w:rPr>
          <w:rFonts w:ascii="Calibri" w:hAnsi="Calibri" w:cs="Calibri"/>
        </w:rPr>
        <w:t>ing</w:t>
      </w:r>
      <w:r w:rsidR="00AA1FE2" w:rsidRPr="00AA1FE2">
        <w:rPr>
          <w:rFonts w:ascii="Calibri" w:hAnsi="Calibri" w:cs="Calibri"/>
        </w:rPr>
        <w:t xml:space="preserve"> people together and creat</w:t>
      </w:r>
      <w:r w:rsidR="0024275D">
        <w:rPr>
          <w:rFonts w:ascii="Calibri" w:hAnsi="Calibri" w:cs="Calibri"/>
        </w:rPr>
        <w:t>ing</w:t>
      </w:r>
      <w:r w:rsidR="00AA1FE2" w:rsidRPr="00AA1FE2">
        <w:rPr>
          <w:rFonts w:ascii="Calibri" w:hAnsi="Calibri" w:cs="Calibri"/>
        </w:rPr>
        <w:t xml:space="preserve"> more inclusive communities and mobility, as well as the wider socio-economic benefit that the railways deliver.</w:t>
      </w:r>
    </w:p>
    <w:p w14:paraId="0ED1CF98" w14:textId="6A04A4DE" w:rsidR="00AA1FE2" w:rsidRDefault="00AA1FE2" w:rsidP="00AA1FE2">
      <w:pPr>
        <w:spacing w:after="160" w:line="254" w:lineRule="auto"/>
        <w:rPr>
          <w:rFonts w:ascii="Calibri" w:hAnsi="Calibri" w:cs="Calibri"/>
        </w:rPr>
      </w:pPr>
      <w:r w:rsidRPr="00AA1FE2">
        <w:rPr>
          <w:rFonts w:ascii="Calibri" w:hAnsi="Calibri" w:cs="Calibri"/>
        </w:rPr>
        <w:t xml:space="preserve">Community rail is a grassroots national movement supported by hundreds of community </w:t>
      </w:r>
      <w:r>
        <w:rPr>
          <w:rFonts w:ascii="Calibri" w:hAnsi="Calibri" w:cs="Calibri"/>
        </w:rPr>
        <w:t xml:space="preserve">partnerships, </w:t>
      </w:r>
      <w:r w:rsidRPr="00AA1FE2">
        <w:rPr>
          <w:rFonts w:ascii="Calibri" w:hAnsi="Calibri" w:cs="Calibri"/>
        </w:rPr>
        <w:t>groups and volunteers to improve travel confidence, increase access to opportunities, tackle social isolation, give communities a voice, and put railways and stations at the heart of community life, while supporting a shift to sustainable, more social forms of travel, including rail.</w:t>
      </w:r>
    </w:p>
    <w:p w14:paraId="5D7A67E8" w14:textId="448114E2" w:rsidR="00520643" w:rsidRPr="00520643" w:rsidRDefault="008F11D0" w:rsidP="00520643">
      <w:pPr>
        <w:spacing w:after="160" w:line="254" w:lineRule="auto"/>
        <w:rPr>
          <w:rFonts w:ascii="Calibri" w:hAnsi="Calibri" w:cs="Calibri"/>
        </w:rPr>
      </w:pPr>
      <w:r>
        <w:rPr>
          <w:rFonts w:ascii="Calibri" w:hAnsi="Calibri" w:cs="Calibri"/>
        </w:rPr>
        <w:t>Research</w:t>
      </w:r>
      <w:r w:rsidR="00520643" w:rsidRPr="00520643">
        <w:rPr>
          <w:rFonts w:ascii="Calibri" w:hAnsi="Calibri" w:cs="Calibri"/>
        </w:rPr>
        <w:t xml:space="preserve"> from Community Rail Network reveal</w:t>
      </w:r>
      <w:r>
        <w:rPr>
          <w:rFonts w:ascii="Calibri" w:hAnsi="Calibri" w:cs="Calibri"/>
        </w:rPr>
        <w:t>s</w:t>
      </w:r>
      <w:r w:rsidR="00520643" w:rsidRPr="00520643">
        <w:rPr>
          <w:rFonts w:ascii="Calibri" w:hAnsi="Calibri" w:cs="Calibri"/>
        </w:rPr>
        <w:t xml:space="preserve"> that each year, more than 8,000 volunteers give around 370,000 hours of their time to community rail, worth £32million in social value to individuals and their communities.</w:t>
      </w:r>
    </w:p>
    <w:p w14:paraId="3A9D0562" w14:textId="2925B9DE" w:rsidR="00520643" w:rsidRDefault="00520643" w:rsidP="00520643">
      <w:pPr>
        <w:spacing w:after="160" w:line="254" w:lineRule="auto"/>
        <w:rPr>
          <w:rFonts w:ascii="Calibri" w:hAnsi="Calibri" w:cs="Calibri"/>
        </w:rPr>
      </w:pPr>
      <w:r w:rsidRPr="00520643">
        <w:rPr>
          <w:rFonts w:ascii="Calibri" w:hAnsi="Calibri" w:cs="Calibri"/>
        </w:rPr>
        <w:t xml:space="preserve">In addition, an estimated 65,000 young people per year are involved in community rail education </w:t>
      </w:r>
      <w:proofErr w:type="spellStart"/>
      <w:r w:rsidRPr="00520643">
        <w:rPr>
          <w:rFonts w:ascii="Calibri" w:hAnsi="Calibri" w:cs="Calibri"/>
        </w:rPr>
        <w:t>programmes</w:t>
      </w:r>
      <w:proofErr w:type="spellEnd"/>
      <w:r w:rsidRPr="00520643">
        <w:rPr>
          <w:rFonts w:ascii="Calibri" w:hAnsi="Calibri" w:cs="Calibri"/>
        </w:rPr>
        <w:t xml:space="preserve"> and youth engagement activities, spanning more than 1,500 schools, colleges and youth groups.</w:t>
      </w:r>
    </w:p>
    <w:p w14:paraId="7CFAE0FC" w14:textId="7BE1D0CD" w:rsidR="009743D0" w:rsidRPr="001C49ED" w:rsidRDefault="009743D0">
      <w:pPr>
        <w:spacing w:after="160" w:line="254" w:lineRule="auto"/>
        <w:rPr>
          <w:rFonts w:ascii="Calibri" w:eastAsia="Calibri" w:hAnsi="Calibri" w:cs="Calibri"/>
          <w:color w:val="000000"/>
          <w:u w:color="000000"/>
          <w14:textOutline w14:w="12700" w14:cap="flat" w14:cmpd="sng" w14:algn="ctr">
            <w14:noFill/>
            <w14:prstDash w14:val="solid"/>
            <w14:miter w14:lim="400000"/>
          </w14:textOutline>
        </w:rPr>
      </w:pPr>
      <w:r w:rsidRPr="001C49ED">
        <w:rPr>
          <w:rFonts w:ascii="Calibri" w:hAnsi="Calibri" w:cs="Calibri"/>
          <w:color w:val="000000"/>
          <w:u w:color="000000"/>
          <w14:textOutline w14:w="12700" w14:cap="flat" w14:cmpd="sng" w14:algn="ctr">
            <w14:noFill/>
            <w14:prstDash w14:val="solid"/>
            <w14:miter w14:lim="400000"/>
          </w14:textOutline>
        </w:rPr>
        <w:lastRenderedPageBreak/>
        <w:t xml:space="preserve">Throughout the year </w:t>
      </w:r>
      <w:r w:rsidRPr="001C49ED">
        <w:rPr>
          <w:rFonts w:ascii="Calibri" w:hAnsi="Calibri" w:cs="Calibri"/>
          <w:color w:val="FF0000"/>
          <w:u w:color="000000"/>
          <w14:textOutline w14:w="12700" w14:cap="flat" w14:cmpd="sng" w14:algn="ctr">
            <w14:noFill/>
            <w14:prstDash w14:val="solid"/>
            <w14:miter w14:lim="400000"/>
          </w14:textOutline>
        </w:rPr>
        <w:t xml:space="preserve">[Name of CRP/group] [use this </w:t>
      </w:r>
      <w:r w:rsidRPr="001C49ED">
        <w:rPr>
          <w:rFonts w:ascii="Calibri" w:hAnsi="Calibri" w:cs="Calibri"/>
          <w:i/>
          <w:iCs/>
          <w:color w:val="FF0000"/>
          <w:u w:color="000000"/>
          <w14:textOutline w14:w="12700" w14:cap="flat" w14:cmpd="sng" w14:algn="ctr">
            <w14:noFill/>
            <w14:prstDash w14:val="solid"/>
            <w14:miter w14:lim="400000"/>
          </w14:textOutline>
        </w:rPr>
        <w:t>optional</w:t>
      </w:r>
      <w:r w:rsidRPr="001C49ED">
        <w:rPr>
          <w:rFonts w:ascii="Calibri" w:hAnsi="Calibri" w:cs="Calibri"/>
          <w:color w:val="FF0000"/>
          <w:u w:color="000000"/>
          <w14:textOutline w14:w="12700" w14:cap="flat" w14:cmpd="sng" w14:algn="ctr">
            <w14:noFill/>
            <w14:prstDash w14:val="solid"/>
            <w14:miter w14:lim="400000"/>
          </w14:textOutline>
        </w:rPr>
        <w:t xml:space="preserve"> paragraph to detail any other highlights/projects/initiatives from the past year or use it to talk about the CRP/group’s plans for the future].</w:t>
      </w:r>
    </w:p>
    <w:p w14:paraId="05BDE585" w14:textId="7EE5C4C2" w:rsidR="00F31B54" w:rsidRDefault="00E16A3C" w:rsidP="00BD2B79">
      <w:pPr>
        <w:pStyle w:val="Body0"/>
        <w:rPr>
          <w:rFonts w:ascii="Calibri" w:hAnsi="Calibri"/>
        </w:rPr>
      </w:pPr>
      <w:r>
        <w:rPr>
          <w:rStyle w:val="None"/>
          <w:rFonts w:ascii="Calibri" w:hAnsi="Calibri" w:cs="Calibri"/>
          <w:b/>
          <w:bCs/>
          <w:u w:color="000000"/>
          <w14:textOutline w14:w="12700" w14:cap="flat" w14:cmpd="sng" w14:algn="ctr">
            <w14:noFill/>
            <w14:prstDash w14:val="solid"/>
            <w14:miter w14:lim="400000"/>
          </w14:textOutline>
        </w:rPr>
        <w:t>Bill Freeman</w:t>
      </w:r>
      <w:r w:rsidR="003878FB" w:rsidRPr="001C49ED">
        <w:rPr>
          <w:rStyle w:val="None"/>
          <w:rFonts w:ascii="Calibri" w:hAnsi="Calibri" w:cs="Calibri"/>
          <w:b/>
          <w:bCs/>
          <w:u w:color="000000"/>
          <w14:textOutline w14:w="12700" w14:cap="flat" w14:cmpd="sng" w14:algn="ctr">
            <w14:noFill/>
            <w14:prstDash w14:val="solid"/>
            <w14:miter w14:lim="400000"/>
          </w14:textOutline>
        </w:rPr>
        <w:t xml:space="preserve">, </w:t>
      </w:r>
      <w:r>
        <w:rPr>
          <w:rStyle w:val="None"/>
          <w:rFonts w:ascii="Calibri" w:hAnsi="Calibri" w:cs="Calibri"/>
          <w:b/>
          <w:bCs/>
          <w:u w:color="000000"/>
          <w14:textOutline w14:w="12700" w14:cap="flat" w14:cmpd="sng" w14:algn="ctr">
            <w14:noFill/>
            <w14:prstDash w14:val="solid"/>
            <w14:miter w14:lim="400000"/>
          </w14:textOutline>
        </w:rPr>
        <w:t xml:space="preserve">interim </w:t>
      </w:r>
      <w:r w:rsidR="003878FB" w:rsidRPr="001C49ED">
        <w:rPr>
          <w:rStyle w:val="None"/>
          <w:rFonts w:ascii="Calibri" w:hAnsi="Calibri" w:cs="Calibri"/>
          <w:b/>
          <w:bCs/>
          <w:u w:color="000000"/>
          <w14:textOutline w14:w="12700" w14:cap="flat" w14:cmpd="sng" w14:algn="ctr">
            <w14:noFill/>
            <w14:prstDash w14:val="solid"/>
            <w14:miter w14:lim="400000"/>
          </w14:textOutline>
        </w:rPr>
        <w:t>chief executive of Community Rail Network, said:</w:t>
      </w:r>
      <w:r w:rsidR="001C49ED" w:rsidRPr="001C49ED">
        <w:rPr>
          <w:rFonts w:ascii="Calibri" w:hAnsi="Calibri"/>
          <w:sz w:val="28"/>
          <w:szCs w:val="26"/>
        </w:rPr>
        <w:t xml:space="preserve"> </w:t>
      </w:r>
      <w:r w:rsidR="004C7729">
        <w:rPr>
          <w:rFonts w:ascii="Calibri" w:hAnsi="Calibri"/>
        </w:rPr>
        <w:t>“</w:t>
      </w:r>
      <w:r w:rsidR="00BE4C90">
        <w:rPr>
          <w:rFonts w:ascii="Calibri" w:hAnsi="Calibri"/>
        </w:rPr>
        <w:t>We’re proud to</w:t>
      </w:r>
      <w:r w:rsidR="003E452C">
        <w:rPr>
          <w:rFonts w:ascii="Calibri" w:hAnsi="Calibri"/>
        </w:rPr>
        <w:t xml:space="preserve"> see such a packed </w:t>
      </w:r>
      <w:proofErr w:type="spellStart"/>
      <w:r w:rsidR="003E452C">
        <w:rPr>
          <w:rFonts w:ascii="Calibri" w:hAnsi="Calibri"/>
        </w:rPr>
        <w:t>programme</w:t>
      </w:r>
      <w:proofErr w:type="spellEnd"/>
      <w:r w:rsidR="003E452C">
        <w:rPr>
          <w:rFonts w:ascii="Calibri" w:hAnsi="Calibri"/>
        </w:rPr>
        <w:t xml:space="preserve"> of community-led activities being held across Britain during Community Rail Week</w:t>
      </w:r>
      <w:r w:rsidR="00BC2285">
        <w:rPr>
          <w:rFonts w:ascii="Calibri" w:hAnsi="Calibri"/>
        </w:rPr>
        <w:t>, especially</w:t>
      </w:r>
      <w:r w:rsidR="00F61521">
        <w:rPr>
          <w:rFonts w:ascii="Calibri" w:hAnsi="Calibri"/>
        </w:rPr>
        <w:t xml:space="preserve"> during this Railway 200 anniversary year. </w:t>
      </w:r>
    </w:p>
    <w:p w14:paraId="5BAE3795" w14:textId="5C97599D" w:rsidR="00F31B54" w:rsidRDefault="00615806" w:rsidP="00BD2B79">
      <w:pPr>
        <w:pStyle w:val="Body0"/>
        <w:rPr>
          <w:rFonts w:ascii="Calibri" w:hAnsi="Calibri"/>
        </w:rPr>
      </w:pPr>
      <w:r>
        <w:rPr>
          <w:rFonts w:ascii="Calibri" w:hAnsi="Calibri"/>
        </w:rPr>
        <w:t>Community Rail Week shine</w:t>
      </w:r>
      <w:r w:rsidR="006A0E3E">
        <w:rPr>
          <w:rFonts w:ascii="Calibri" w:hAnsi="Calibri"/>
        </w:rPr>
        <w:t>s</w:t>
      </w:r>
      <w:r>
        <w:rPr>
          <w:rFonts w:ascii="Calibri" w:hAnsi="Calibri"/>
        </w:rPr>
        <w:t xml:space="preserve"> a spotlight on </w:t>
      </w:r>
      <w:r w:rsidR="00AD4992">
        <w:rPr>
          <w:rFonts w:ascii="Calibri" w:hAnsi="Calibri"/>
        </w:rPr>
        <w:t>community rail partnerships</w:t>
      </w:r>
      <w:r w:rsidR="00731F58">
        <w:rPr>
          <w:rFonts w:ascii="Calibri" w:hAnsi="Calibri"/>
        </w:rPr>
        <w:t xml:space="preserve"> and</w:t>
      </w:r>
      <w:r w:rsidR="00AD4992">
        <w:rPr>
          <w:rFonts w:ascii="Calibri" w:hAnsi="Calibri"/>
        </w:rPr>
        <w:t xml:space="preserve"> station volunteer groups </w:t>
      </w:r>
      <w:r w:rsidR="007A23ED">
        <w:rPr>
          <w:rFonts w:ascii="Calibri" w:hAnsi="Calibri"/>
        </w:rPr>
        <w:t xml:space="preserve">and </w:t>
      </w:r>
      <w:r w:rsidR="00C45735">
        <w:rPr>
          <w:rFonts w:ascii="Calibri" w:hAnsi="Calibri"/>
        </w:rPr>
        <w:t>the</w:t>
      </w:r>
      <w:r w:rsidR="007A23ED">
        <w:rPr>
          <w:rFonts w:ascii="Calibri" w:hAnsi="Calibri"/>
        </w:rPr>
        <w:t xml:space="preserve"> innovative projects</w:t>
      </w:r>
      <w:r w:rsidR="00C45735">
        <w:rPr>
          <w:rFonts w:ascii="Calibri" w:hAnsi="Calibri"/>
        </w:rPr>
        <w:t xml:space="preserve"> they deliver </w:t>
      </w:r>
      <w:r w:rsidR="00AD5737">
        <w:rPr>
          <w:rFonts w:ascii="Calibri" w:hAnsi="Calibri"/>
        </w:rPr>
        <w:t>across Britain</w:t>
      </w:r>
      <w:r w:rsidR="002D6183">
        <w:rPr>
          <w:rFonts w:ascii="Calibri" w:hAnsi="Calibri"/>
        </w:rPr>
        <w:t xml:space="preserve">, </w:t>
      </w:r>
      <w:r w:rsidR="00E8107A">
        <w:rPr>
          <w:rFonts w:ascii="Calibri" w:hAnsi="Calibri"/>
        </w:rPr>
        <w:t>bringing people together</w:t>
      </w:r>
      <w:r w:rsidR="002D6183">
        <w:rPr>
          <w:rFonts w:ascii="Calibri" w:hAnsi="Calibri"/>
        </w:rPr>
        <w:t xml:space="preserve"> and promoting the benefits of rail</w:t>
      </w:r>
      <w:r w:rsidR="004C7729">
        <w:rPr>
          <w:rFonts w:ascii="Calibri" w:hAnsi="Calibri"/>
        </w:rPr>
        <w:t xml:space="preserve">. </w:t>
      </w:r>
      <w:r w:rsidR="004C7729" w:rsidRPr="00BD2B79">
        <w:rPr>
          <w:rStyle w:val="None"/>
          <w:rFonts w:ascii="Calibri" w:hAnsi="Calibri" w:cs="Calibri"/>
          <w:u w:color="000000"/>
          <w14:textOutline w14:w="12700" w14:cap="flat" w14:cmpd="sng" w14:algn="ctr">
            <w14:noFill/>
            <w14:prstDash w14:val="solid"/>
            <w14:miter w14:lim="400000"/>
          </w14:textOutline>
        </w:rPr>
        <w:t>Community rail has an inspiring track record</w:t>
      </w:r>
      <w:r w:rsidR="004C7729">
        <w:rPr>
          <w:rStyle w:val="None"/>
          <w:rFonts w:ascii="Calibri" w:hAnsi="Calibri" w:cs="Calibri"/>
          <w:u w:color="000000"/>
          <w14:textOutline w14:w="12700" w14:cap="flat" w14:cmpd="sng" w14:algn="ctr">
            <w14:noFill/>
            <w14:prstDash w14:val="solid"/>
            <w14:miter w14:lim="400000"/>
          </w14:textOutline>
        </w:rPr>
        <w:t xml:space="preserve"> of</w:t>
      </w:r>
      <w:r w:rsidR="004C7729" w:rsidRPr="00BD2B79">
        <w:rPr>
          <w:rStyle w:val="None"/>
          <w:rFonts w:ascii="Calibri" w:hAnsi="Calibri" w:cs="Calibri"/>
          <w:u w:color="000000"/>
          <w14:textOutline w14:w="12700" w14:cap="flat" w14:cmpd="sng" w14:algn="ctr">
            <w14:noFill/>
            <w14:prstDash w14:val="solid"/>
            <w14:miter w14:lim="400000"/>
          </w14:textOutline>
        </w:rPr>
        <w:t xml:space="preserve"> promoting travel confidence and broadening horizons, sometimes with life-changing effects, while giving communities a voice on transport, and putting railways and stations at the heart of community life</w:t>
      </w:r>
      <w:r w:rsidR="004C7729">
        <w:rPr>
          <w:rStyle w:val="None"/>
          <w:rFonts w:ascii="Calibri" w:hAnsi="Calibri" w:cs="Calibri"/>
          <w:u w:color="000000"/>
          <w14:textOutline w14:w="12700" w14:cap="flat" w14:cmpd="sng" w14:algn="ctr">
            <w14:noFill/>
            <w14:prstDash w14:val="solid"/>
            <w14:miter w14:lim="400000"/>
          </w14:textOutline>
        </w:rPr>
        <w:t>.”</w:t>
      </w:r>
    </w:p>
    <w:p w14:paraId="24E5E5A1" w14:textId="77777777" w:rsidR="00B46875" w:rsidRDefault="00B46875" w:rsidP="00B46875">
      <w:pPr>
        <w:spacing w:before="240" w:line="276" w:lineRule="auto"/>
        <w:rPr>
          <w:rFonts w:ascii="Calibri" w:eastAsia="Calibri" w:hAnsi="Calibri" w:cs="Arial"/>
        </w:rPr>
      </w:pPr>
      <w:r w:rsidRPr="005A7A8E">
        <w:rPr>
          <w:rFonts w:ascii="Calibri" w:eastAsia="Calibri" w:hAnsi="Calibri" w:cs="Arial"/>
          <w:b/>
          <w:bCs/>
          <w:color w:val="FF0000"/>
        </w:rPr>
        <w:t xml:space="preserve">[name of representative] </w:t>
      </w:r>
      <w:r w:rsidRPr="005A7A8E">
        <w:rPr>
          <w:rFonts w:ascii="Calibri" w:eastAsia="Calibri" w:hAnsi="Calibri" w:cs="Arial"/>
          <w:b/>
          <w:bCs/>
        </w:rPr>
        <w:t xml:space="preserve">from </w:t>
      </w:r>
      <w:r w:rsidRPr="005A7A8E">
        <w:rPr>
          <w:rFonts w:ascii="Calibri" w:eastAsia="Calibri" w:hAnsi="Calibri" w:cs="Arial"/>
          <w:b/>
          <w:bCs/>
          <w:color w:val="FF0000"/>
        </w:rPr>
        <w:t xml:space="preserve">[name of partnership/group] </w:t>
      </w:r>
      <w:r w:rsidRPr="005A7A8E">
        <w:rPr>
          <w:rFonts w:ascii="Calibri" w:eastAsia="Calibri" w:hAnsi="Calibri" w:cs="Arial"/>
          <w:b/>
          <w:bCs/>
        </w:rPr>
        <w:t>said:</w:t>
      </w:r>
      <w:r>
        <w:rPr>
          <w:rFonts w:ascii="Calibri" w:eastAsia="Calibri" w:hAnsi="Calibri" w:cs="Arial"/>
          <w:b/>
          <w:bCs/>
        </w:rPr>
        <w:t xml:space="preserve"> “</w:t>
      </w:r>
      <w:r w:rsidRPr="0020407F">
        <w:rPr>
          <w:rFonts w:ascii="Calibri" w:eastAsia="Calibri" w:hAnsi="Calibri" w:cs="Arial"/>
          <w:color w:val="FF0000"/>
        </w:rPr>
        <w:t xml:space="preserve">[insert </w:t>
      </w:r>
      <w:r>
        <w:rPr>
          <w:rFonts w:ascii="Calibri" w:eastAsia="Calibri" w:hAnsi="Calibri" w:cs="Arial"/>
          <w:color w:val="FF0000"/>
        </w:rPr>
        <w:t>quote</w:t>
      </w:r>
      <w:r w:rsidRPr="0020407F">
        <w:rPr>
          <w:rFonts w:ascii="Calibri" w:eastAsia="Calibri" w:hAnsi="Calibri" w:cs="Arial"/>
          <w:color w:val="FF0000"/>
        </w:rPr>
        <w:t>]</w:t>
      </w:r>
      <w:r>
        <w:rPr>
          <w:rFonts w:ascii="Calibri" w:eastAsia="Calibri" w:hAnsi="Calibri" w:cs="Arial"/>
          <w:b/>
          <w:bCs/>
        </w:rPr>
        <w:t>”</w:t>
      </w:r>
    </w:p>
    <w:p w14:paraId="13D19898" w14:textId="6AD7BD1B" w:rsidR="005454A9" w:rsidRPr="005454A9" w:rsidRDefault="005454A9">
      <w:pPr>
        <w:rPr>
          <w:rStyle w:val="None"/>
          <w:rFonts w:ascii="Calibri" w:eastAsia="Calibri" w:hAnsi="Calibri" w:cs="Calibri"/>
          <w:b/>
          <w:bCs/>
          <w:color w:val="000000"/>
          <w:sz w:val="22"/>
          <w:szCs w:val="22"/>
          <w:highlight w:val="yellow"/>
          <w:u w:color="000000"/>
          <w14:textOutline w14:w="12700" w14:cap="flat" w14:cmpd="sng" w14:algn="ctr">
            <w14:noFill/>
            <w14:prstDash w14:val="solid"/>
            <w14:miter w14:lim="400000"/>
          </w14:textOutline>
        </w:rPr>
      </w:pPr>
    </w:p>
    <w:p w14:paraId="1780B633" w14:textId="6ABB73C6" w:rsidR="00CD6937" w:rsidRPr="009A00CB" w:rsidRDefault="001674DC">
      <w:pPr>
        <w:rPr>
          <w:rStyle w:val="None"/>
          <w:rFonts w:ascii="Calibri" w:eastAsia="Calibri" w:hAnsi="Calibri" w:cs="Calibri"/>
          <w:b/>
          <w:bCs/>
          <w:i/>
          <w:iCs/>
          <w:color w:val="000000"/>
          <w:sz w:val="22"/>
          <w:szCs w:val="22"/>
          <w:u w:color="000000"/>
          <w14:textOutline w14:w="12700" w14:cap="flat" w14:cmpd="sng" w14:algn="ctr">
            <w14:noFill/>
            <w14:prstDash w14:val="solid"/>
            <w14:miter w14:lim="400000"/>
          </w14:textOutline>
        </w:rPr>
      </w:pPr>
      <w:r w:rsidRPr="009A00CB">
        <w:rPr>
          <w:rStyle w:val="None"/>
          <w:rFonts w:ascii="Calibri" w:eastAsia="Calibri" w:hAnsi="Calibri" w:cs="Calibri"/>
          <w:b/>
          <w:bCs/>
          <w:i/>
          <w:iCs/>
          <w:color w:val="000000"/>
          <w:sz w:val="22"/>
          <w:szCs w:val="22"/>
          <w:u w:color="000000"/>
          <w14:textOutline w14:w="12700" w14:cap="flat" w14:cmpd="sng" w14:algn="ctr">
            <w14:noFill/>
            <w14:prstDash w14:val="solid"/>
            <w14:miter w14:lim="400000"/>
          </w14:textOutline>
        </w:rPr>
        <w:t>ENDS</w:t>
      </w:r>
    </w:p>
    <w:p w14:paraId="2E626FC4" w14:textId="77777777" w:rsidR="001674DC" w:rsidRPr="009A00CB" w:rsidRDefault="001674DC">
      <w:pPr>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p>
    <w:p w14:paraId="3FDA77CD" w14:textId="52419C15" w:rsidR="00CD6937" w:rsidRPr="002169A5" w:rsidRDefault="003878FB" w:rsidP="002169A5">
      <w:pPr>
        <w:rPr>
          <w:rStyle w:val="None"/>
          <w:rFonts w:ascii="Calibri" w:eastAsia="Calibri" w:hAnsi="Calibri" w:cs="Calibri"/>
          <w:color w:val="000000"/>
          <w:u w:color="000000"/>
          <w14:textOutline w14:w="12700" w14:cap="flat" w14:cmpd="sng" w14:algn="ctr">
            <w14:noFill/>
            <w14:prstDash w14:val="solid"/>
            <w14:miter w14:lim="400000"/>
          </w14:textOutline>
        </w:rPr>
      </w:pPr>
      <w:r w:rsidRPr="002169A5">
        <w:rPr>
          <w:rStyle w:val="None"/>
          <w:rFonts w:ascii="Calibri" w:hAnsi="Calibri" w:cs="Calibri"/>
          <w:color w:val="000000"/>
          <w:u w:color="000000"/>
          <w14:textOutline w14:w="12700" w14:cap="flat" w14:cmpd="sng" w14:algn="ctr">
            <w14:noFill/>
            <w14:prstDash w14:val="solid"/>
            <w14:miter w14:lim="400000"/>
          </w14:textOutline>
        </w:rPr>
        <w:t>For further details, images, comments, and interviews, and to attend the</w:t>
      </w:r>
      <w:r w:rsidR="007B4C8A" w:rsidRPr="002169A5">
        <w:rPr>
          <w:rStyle w:val="None"/>
          <w:rFonts w:ascii="Calibri" w:hAnsi="Calibri" w:cs="Calibri"/>
          <w:color w:val="000000"/>
          <w:u w:color="000000"/>
          <w14:textOutline w14:w="12700" w14:cap="flat" w14:cmpd="sng" w14:algn="ctr">
            <w14:noFill/>
            <w14:prstDash w14:val="solid"/>
            <w14:miter w14:lim="400000"/>
          </w14:textOutline>
        </w:rPr>
        <w:t xml:space="preserve"> </w:t>
      </w:r>
      <w:r w:rsidR="00D86461" w:rsidRPr="00D86461">
        <w:rPr>
          <w:rStyle w:val="None"/>
          <w:rFonts w:ascii="Calibri" w:hAnsi="Calibri" w:cs="Calibri"/>
          <w:color w:val="FF0000"/>
          <w:u w:color="000000"/>
          <w14:textOutline w14:w="12700" w14:cap="flat" w14:cmpd="sng" w14:algn="ctr">
            <w14:noFill/>
            <w14:prstDash w14:val="solid"/>
            <w14:miter w14:lim="400000"/>
          </w14:textOutline>
        </w:rPr>
        <w:t xml:space="preserve">[insert name of event if applicable] </w:t>
      </w:r>
      <w:r w:rsidRPr="002169A5">
        <w:rPr>
          <w:rStyle w:val="None"/>
          <w:rFonts w:ascii="Calibri" w:hAnsi="Calibri" w:cs="Calibri"/>
          <w:color w:val="000000"/>
          <w:u w:color="000000"/>
          <w14:textOutline w14:w="12700" w14:cap="flat" w14:cmpd="sng" w14:algn="ctr">
            <w14:noFill/>
            <w14:prstDash w14:val="solid"/>
            <w14:miter w14:lim="400000"/>
          </w14:textOutline>
        </w:rPr>
        <w:t xml:space="preserve">contact </w:t>
      </w:r>
      <w:r w:rsidR="00D86461" w:rsidRPr="00D86461">
        <w:rPr>
          <w:rStyle w:val="None"/>
          <w:rFonts w:ascii="Calibri" w:hAnsi="Calibri" w:cs="Calibri"/>
          <w:color w:val="FF0000"/>
          <w:u w:color="000000"/>
          <w14:textOutline w14:w="12700" w14:cap="flat" w14:cmpd="sng" w14:algn="ctr">
            <w14:noFill/>
            <w14:prstDash w14:val="solid"/>
            <w14:miter w14:lim="400000"/>
          </w14:textOutline>
        </w:rPr>
        <w:t>[insert contact details for media enquiries].</w:t>
      </w:r>
    </w:p>
    <w:p w14:paraId="3B32D2EF" w14:textId="77777777" w:rsidR="00CD6937" w:rsidRPr="009A00CB" w:rsidRDefault="00CD6937">
      <w:pPr>
        <w:rPr>
          <w:rStyle w:val="None"/>
          <w:rFonts w:ascii="Calibri" w:eastAsia="Calibri" w:hAnsi="Calibri" w:cs="Calibri"/>
          <w:b/>
          <w:bCs/>
          <w:color w:val="000000"/>
          <w:sz w:val="22"/>
          <w:szCs w:val="22"/>
          <w:u w:color="000000"/>
          <w14:textOutline w14:w="12700" w14:cap="flat" w14:cmpd="sng" w14:algn="ctr">
            <w14:noFill/>
            <w14:prstDash w14:val="solid"/>
            <w14:miter w14:lim="400000"/>
          </w14:textOutline>
        </w:rPr>
      </w:pPr>
    </w:p>
    <w:p w14:paraId="27D2DE09" w14:textId="77777777" w:rsidR="00CD6937" w:rsidRPr="009A00CB" w:rsidRDefault="003878FB">
      <w:pPr>
        <w:rPr>
          <w:rStyle w:val="None"/>
          <w:rFonts w:ascii="Calibri" w:eastAsia="Calibri" w:hAnsi="Calibri" w:cs="Calibri"/>
          <w:b/>
          <w:bCs/>
          <w:color w:val="000000"/>
          <w:sz w:val="22"/>
          <w:szCs w:val="22"/>
          <w:u w:val="single" w:color="000000"/>
          <w14:textOutline w14:w="12700" w14:cap="flat" w14:cmpd="sng" w14:algn="ctr">
            <w14:noFill/>
            <w14:prstDash w14:val="solid"/>
            <w14:miter w14:lim="400000"/>
          </w14:textOutline>
        </w:rPr>
      </w:pPr>
      <w:r w:rsidRPr="009A00CB">
        <w:rPr>
          <w:rStyle w:val="None"/>
          <w:rFonts w:ascii="Calibri" w:hAnsi="Calibri" w:cs="Calibri"/>
          <w:b/>
          <w:bCs/>
          <w:color w:val="000000"/>
          <w:sz w:val="22"/>
          <w:szCs w:val="22"/>
          <w:u w:val="single" w:color="000000"/>
          <w14:textOutline w14:w="12700" w14:cap="flat" w14:cmpd="sng" w14:algn="ctr">
            <w14:noFill/>
            <w14:prstDash w14:val="solid"/>
            <w14:miter w14:lim="400000"/>
          </w14:textOutline>
        </w:rPr>
        <w:t xml:space="preserve">Notes to editors: </w:t>
      </w:r>
    </w:p>
    <w:p w14:paraId="5F9CD67C" w14:textId="77777777" w:rsidR="00CD6937" w:rsidRPr="0068319E" w:rsidRDefault="00CD6937">
      <w:pPr>
        <w:rPr>
          <w:rFonts w:ascii="Calibri" w:eastAsia="Calibri" w:hAnsi="Calibri" w:cs="Calibri"/>
          <w:color w:val="000000"/>
          <w:sz w:val="22"/>
          <w:szCs w:val="22"/>
          <w:u w:color="000000"/>
          <w14:textOutline w14:w="12700" w14:cap="flat" w14:cmpd="sng" w14:algn="ctr">
            <w14:noFill/>
            <w14:prstDash w14:val="solid"/>
            <w14:miter w14:lim="400000"/>
          </w14:textOutline>
        </w:rPr>
      </w:pPr>
    </w:p>
    <w:p w14:paraId="0C15B01A" w14:textId="7037B07D" w:rsidR="0011449A" w:rsidRPr="0011449A" w:rsidRDefault="0011449A" w:rsidP="0011449A">
      <w:pPr>
        <w:ind w:left="720"/>
        <w:rPr>
          <w:rFonts w:ascii="Calibri" w:hAnsi="Calibri" w:cs="Calibri"/>
          <w:color w:val="000000"/>
          <w:sz w:val="22"/>
          <w:szCs w:val="22"/>
          <w:u w:color="000000"/>
          <w14:textOutline w14:w="0" w14:cap="flat" w14:cmpd="sng" w14:algn="ctr">
            <w14:noFill/>
            <w14:prstDash w14:val="solid"/>
            <w14:bevel/>
          </w14:textOutline>
        </w:rPr>
      </w:pPr>
      <w:r>
        <w:rPr>
          <w:rFonts w:ascii="Calibri" w:hAnsi="Calibri" w:cs="Calibri"/>
          <w:color w:val="000000"/>
          <w:sz w:val="22"/>
          <w:szCs w:val="22"/>
          <w:u w:color="000000"/>
          <w14:textOutline w14:w="0" w14:cap="flat" w14:cmpd="sng" w14:algn="ctr">
            <w14:noFill/>
            <w14:prstDash w14:val="solid"/>
            <w14:bevel/>
          </w14:textOutline>
        </w:rPr>
        <w:t xml:space="preserve">1. </w:t>
      </w:r>
      <w:r w:rsidRPr="0011449A">
        <w:rPr>
          <w:rFonts w:ascii="Calibri" w:hAnsi="Calibri" w:cs="Calibri"/>
          <w:color w:val="000000"/>
          <w:sz w:val="22"/>
          <w:szCs w:val="22"/>
          <w:u w:color="000000"/>
          <w14:textOutline w14:w="0" w14:cap="flat" w14:cmpd="sng" w14:algn="ctr">
            <w14:noFill/>
            <w14:prstDash w14:val="solid"/>
            <w14:bevel/>
          </w14:textOutline>
        </w:rPr>
        <w:t>Community rail is a grassroots movement spanning Britain that is made up of community rail partnerships, which work along railway lines or across regions, and volunteer station ‘friends’ groups, to connect communities with their railways. There are 75 community rail partnerships and 1,</w:t>
      </w:r>
      <w:r w:rsidR="00FC56A9">
        <w:rPr>
          <w:rFonts w:ascii="Calibri" w:hAnsi="Calibri" w:cs="Calibri"/>
          <w:color w:val="000000"/>
          <w:sz w:val="22"/>
          <w:szCs w:val="22"/>
          <w:u w:color="000000"/>
          <w14:textOutline w14:w="0" w14:cap="flat" w14:cmpd="sng" w14:algn="ctr">
            <w14:noFill/>
            <w14:prstDash w14:val="solid"/>
            <w14:bevel/>
          </w14:textOutline>
        </w:rPr>
        <w:t>3</w:t>
      </w:r>
      <w:r w:rsidRPr="0011449A">
        <w:rPr>
          <w:rFonts w:ascii="Calibri" w:hAnsi="Calibri" w:cs="Calibri"/>
          <w:color w:val="000000"/>
          <w:sz w:val="22"/>
          <w:szCs w:val="22"/>
          <w:u w:color="000000"/>
          <w14:textOutline w14:w="0" w14:cap="flat" w14:cmpd="sng" w14:algn="ctr">
            <w14:noFill/>
            <w14:prstDash w14:val="solid"/>
            <w14:bevel/>
          </w14:textOutline>
        </w:rPr>
        <w:t xml:space="preserve">00 station friends volunteer groups across Britain www.communityrail.org.uk </w:t>
      </w:r>
    </w:p>
    <w:p w14:paraId="343E60A5" w14:textId="77777777" w:rsidR="00CD6937" w:rsidRPr="009A00CB" w:rsidRDefault="00CD6937">
      <w:pPr>
        <w:rPr>
          <w:rFonts w:ascii="Calibri" w:eastAsia="Calibri" w:hAnsi="Calibri" w:cs="Calibri"/>
          <w:color w:val="000000"/>
          <w:sz w:val="22"/>
          <w:szCs w:val="22"/>
          <w:u w:color="000000"/>
          <w14:textOutline w14:w="12700" w14:cap="flat" w14:cmpd="sng" w14:algn="ctr">
            <w14:noFill/>
            <w14:prstDash w14:val="solid"/>
            <w14:miter w14:lim="400000"/>
          </w14:textOutline>
        </w:rPr>
      </w:pPr>
    </w:p>
    <w:p w14:paraId="43180C51" w14:textId="0BBE8A06" w:rsidR="004C01CA" w:rsidRPr="004C01CA" w:rsidRDefault="004C01CA" w:rsidP="0011449A">
      <w:pPr>
        <w:ind w:left="720"/>
        <w:rPr>
          <w:rFonts w:ascii="Calibri" w:hAnsi="Calibri" w:cs="Calibri"/>
          <w:color w:val="FF0000"/>
          <w:sz w:val="22"/>
          <w:szCs w:val="22"/>
          <w:u w:color="000000"/>
          <w14:textOutline w14:w="0" w14:cap="flat" w14:cmpd="sng" w14:algn="ctr">
            <w14:noFill/>
            <w14:prstDash w14:val="solid"/>
            <w14:bevel/>
          </w14:textOutline>
        </w:rPr>
      </w:pPr>
      <w:r w:rsidRPr="00AF4E62">
        <w:rPr>
          <w:rFonts w:ascii="Calibri" w:hAnsi="Calibri" w:cs="Calibri"/>
          <w:sz w:val="22"/>
          <w:szCs w:val="22"/>
          <w:u w:color="000000"/>
          <w14:textOutline w14:w="0" w14:cap="flat" w14:cmpd="sng" w14:algn="ctr">
            <w14:noFill/>
            <w14:prstDash w14:val="solid"/>
            <w14:bevel/>
          </w14:textOutline>
        </w:rPr>
        <w:t xml:space="preserve">2. </w:t>
      </w:r>
      <w:r w:rsidRPr="004C01CA">
        <w:rPr>
          <w:rFonts w:ascii="Calibri" w:hAnsi="Calibri" w:cs="Calibri"/>
          <w:color w:val="FF0000"/>
          <w:sz w:val="22"/>
          <w:szCs w:val="22"/>
          <w:u w:color="000000"/>
          <w14:textOutline w14:w="0" w14:cap="flat" w14:cmpd="sng" w14:algn="ctr">
            <w14:noFill/>
            <w14:prstDash w14:val="solid"/>
            <w14:bevel/>
          </w14:textOutline>
        </w:rPr>
        <w:t>[Insert basic information about your partnership/group here to give extra background information that editors may need]</w:t>
      </w:r>
    </w:p>
    <w:sectPr w:rsidR="004C01CA" w:rsidRPr="004C01CA">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6CF40" w14:textId="77777777" w:rsidR="00C90A1C" w:rsidRDefault="00C90A1C">
      <w:r>
        <w:separator/>
      </w:r>
    </w:p>
  </w:endnote>
  <w:endnote w:type="continuationSeparator" w:id="0">
    <w:p w14:paraId="42F05DC6" w14:textId="77777777" w:rsidR="00C90A1C" w:rsidRDefault="00C90A1C">
      <w:r>
        <w:continuationSeparator/>
      </w:r>
    </w:p>
  </w:endnote>
  <w:endnote w:type="continuationNotice" w:id="1">
    <w:p w14:paraId="30C80136" w14:textId="77777777" w:rsidR="00C90A1C" w:rsidRDefault="00C90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D49C" w14:textId="77777777" w:rsidR="00CD6937" w:rsidRDefault="00CD6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0FAB" w14:textId="77777777" w:rsidR="00C90A1C" w:rsidRDefault="00C90A1C">
      <w:r>
        <w:separator/>
      </w:r>
    </w:p>
  </w:footnote>
  <w:footnote w:type="continuationSeparator" w:id="0">
    <w:p w14:paraId="3FD49AA2" w14:textId="77777777" w:rsidR="00C90A1C" w:rsidRDefault="00C90A1C">
      <w:r>
        <w:continuationSeparator/>
      </w:r>
    </w:p>
  </w:footnote>
  <w:footnote w:type="continuationNotice" w:id="1">
    <w:p w14:paraId="713FC1C9" w14:textId="77777777" w:rsidR="00C90A1C" w:rsidRDefault="00C90A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7840" w14:textId="77777777" w:rsidR="00CD6937" w:rsidRDefault="00CD69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79EC"/>
    <w:multiLevelType w:val="hybridMultilevel"/>
    <w:tmpl w:val="3052298E"/>
    <w:numStyleLink w:val="ImportedStyle11"/>
  </w:abstractNum>
  <w:abstractNum w:abstractNumId="1" w15:restartNumberingAfterBreak="0">
    <w:nsid w:val="3F7812B7"/>
    <w:multiLevelType w:val="hybridMultilevel"/>
    <w:tmpl w:val="3052298E"/>
    <w:styleLink w:val="ImportedStyle11"/>
    <w:lvl w:ilvl="0" w:tplc="79D2FB4C">
      <w:start w:val="1"/>
      <w:numFmt w:val="decimal"/>
      <w:lvlText w:val="%1."/>
      <w:lvlJc w:val="left"/>
      <w:pPr>
        <w:ind w:left="72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1" w:tplc="4C22414E">
      <w:start w:val="1"/>
      <w:numFmt w:val="lowerLetter"/>
      <w:lvlText w:val="%2."/>
      <w:lvlJc w:val="left"/>
      <w:pPr>
        <w:ind w:left="144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2" w:tplc="A732A5BA">
      <w:start w:val="1"/>
      <w:numFmt w:val="lowerRoman"/>
      <w:lvlText w:val="%3."/>
      <w:lvlJc w:val="left"/>
      <w:pPr>
        <w:ind w:left="2160" w:hanging="292"/>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3" w:tplc="41EAF976">
      <w:start w:val="1"/>
      <w:numFmt w:val="decimal"/>
      <w:lvlText w:val="%4."/>
      <w:lvlJc w:val="left"/>
      <w:pPr>
        <w:ind w:left="288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4" w:tplc="BC8CB680">
      <w:start w:val="1"/>
      <w:numFmt w:val="lowerLetter"/>
      <w:lvlText w:val="%5."/>
      <w:lvlJc w:val="left"/>
      <w:pPr>
        <w:ind w:left="360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5" w:tplc="C2AA8728">
      <w:start w:val="1"/>
      <w:numFmt w:val="lowerRoman"/>
      <w:lvlText w:val="%6."/>
      <w:lvlJc w:val="left"/>
      <w:pPr>
        <w:ind w:left="4320" w:hanging="292"/>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6" w:tplc="8A9E45F0">
      <w:start w:val="1"/>
      <w:numFmt w:val="decimal"/>
      <w:lvlText w:val="%7."/>
      <w:lvlJc w:val="left"/>
      <w:pPr>
        <w:ind w:left="504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7" w:tplc="5FACE756">
      <w:start w:val="1"/>
      <w:numFmt w:val="lowerLetter"/>
      <w:lvlText w:val="%8."/>
      <w:lvlJc w:val="left"/>
      <w:pPr>
        <w:ind w:left="576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 w:ilvl="8" w:tplc="6264F50A">
      <w:start w:val="1"/>
      <w:numFmt w:val="lowerRoman"/>
      <w:lvlText w:val="%9."/>
      <w:lvlJc w:val="left"/>
      <w:pPr>
        <w:ind w:left="6480" w:hanging="292"/>
      </w:pPr>
      <w:rPr>
        <w:rFonts w:hAnsi="Arial Unicode MS"/>
        <w:caps w:val="0"/>
        <w:smallCaps w:val="0"/>
        <w:strike w:val="0"/>
        <w:dstrike w:val="0"/>
        <w:outline w:val="0"/>
        <w:emboss w:val="0"/>
        <w:imprint w:val="0"/>
        <w:color w:val="6DD61F"/>
        <w:spacing w:val="0"/>
        <w:w w:val="100"/>
        <w:kern w:val="0"/>
        <w:position w:val="0"/>
        <w:highlight w:val="none"/>
        <w:vertAlign w:val="baseline"/>
      </w:rPr>
    </w:lvl>
  </w:abstractNum>
  <w:abstractNum w:abstractNumId="2" w15:restartNumberingAfterBreak="0">
    <w:nsid w:val="43E03662"/>
    <w:multiLevelType w:val="hybridMultilevel"/>
    <w:tmpl w:val="F45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292198">
    <w:abstractNumId w:val="1"/>
  </w:num>
  <w:num w:numId="2" w16cid:durableId="594942698">
    <w:abstractNumId w:val="0"/>
  </w:num>
  <w:num w:numId="3" w16cid:durableId="1880701918">
    <w:abstractNumId w:val="0"/>
    <w:lvlOverride w:ilvl="0">
      <w:lvl w:ilvl="0" w:tplc="15F8276E">
        <w:start w:val="1"/>
        <w:numFmt w:val="decimal"/>
        <w:lvlText w:val="%1."/>
        <w:lvlJc w:val="left"/>
        <w:pPr>
          <w:ind w:left="720" w:hanging="360"/>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1">
      <w:lvl w:ilvl="1" w:tplc="FD44A96A">
        <w:start w:val="1"/>
        <w:numFmt w:val="lowerLetter"/>
        <w:lvlText w:val="%2."/>
        <w:lvlJc w:val="left"/>
        <w:pPr>
          <w:ind w:left="1407" w:hanging="327"/>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2">
      <w:lvl w:ilvl="2" w:tplc="B5C0F61E">
        <w:start w:val="1"/>
        <w:numFmt w:val="lowerRoman"/>
        <w:lvlText w:val="%3."/>
        <w:lvlJc w:val="left"/>
        <w:pPr>
          <w:ind w:left="2133" w:hanging="265"/>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3">
      <w:lvl w:ilvl="3" w:tplc="8B9C740E">
        <w:start w:val="1"/>
        <w:numFmt w:val="decimal"/>
        <w:lvlText w:val="%4."/>
        <w:lvlJc w:val="left"/>
        <w:pPr>
          <w:ind w:left="2847" w:hanging="327"/>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4">
      <w:lvl w:ilvl="4" w:tplc="9F6A197A">
        <w:start w:val="1"/>
        <w:numFmt w:val="lowerLetter"/>
        <w:lvlText w:val="%5."/>
        <w:lvlJc w:val="left"/>
        <w:pPr>
          <w:ind w:left="3567" w:hanging="327"/>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5">
      <w:lvl w:ilvl="5" w:tplc="B8C0164E">
        <w:start w:val="1"/>
        <w:numFmt w:val="lowerRoman"/>
        <w:lvlText w:val="%6."/>
        <w:lvlJc w:val="left"/>
        <w:pPr>
          <w:ind w:left="4293" w:hanging="265"/>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6">
      <w:lvl w:ilvl="6" w:tplc="F2CE499E">
        <w:start w:val="1"/>
        <w:numFmt w:val="decimal"/>
        <w:lvlText w:val="%7."/>
        <w:lvlJc w:val="left"/>
        <w:pPr>
          <w:ind w:left="5007" w:hanging="327"/>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7">
      <w:lvl w:ilvl="7" w:tplc="8B36098E">
        <w:start w:val="1"/>
        <w:numFmt w:val="lowerLetter"/>
        <w:lvlText w:val="%8."/>
        <w:lvlJc w:val="left"/>
        <w:pPr>
          <w:ind w:left="5727" w:hanging="327"/>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lvlOverride w:ilvl="8">
      <w:lvl w:ilvl="8" w:tplc="07826B70">
        <w:start w:val="1"/>
        <w:numFmt w:val="lowerRoman"/>
        <w:lvlText w:val="%9."/>
        <w:lvlJc w:val="left"/>
        <w:pPr>
          <w:ind w:left="6453" w:hanging="265"/>
        </w:pPr>
        <w:rPr>
          <w:rFonts w:hAnsi="Arial Unicode MS"/>
          <w:caps w:val="0"/>
          <w:smallCaps w:val="0"/>
          <w:strike w:val="0"/>
          <w:dstrike w:val="0"/>
          <w:outline w:val="0"/>
          <w:emboss w:val="0"/>
          <w:imprint w:val="0"/>
          <w:color w:val="6DD61F"/>
          <w:spacing w:val="0"/>
          <w:w w:val="100"/>
          <w:kern w:val="0"/>
          <w:position w:val="0"/>
          <w:highlight w:val="none"/>
          <w:vertAlign w:val="baseline"/>
        </w:rPr>
      </w:lvl>
    </w:lvlOverride>
  </w:num>
  <w:num w:numId="4" w16cid:durableId="142680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37"/>
    <w:rsid w:val="0001267E"/>
    <w:rsid w:val="00013762"/>
    <w:rsid w:val="00013B1B"/>
    <w:rsid w:val="00032B2D"/>
    <w:rsid w:val="00060EA2"/>
    <w:rsid w:val="0007072C"/>
    <w:rsid w:val="00093AAC"/>
    <w:rsid w:val="00097828"/>
    <w:rsid w:val="000A18DB"/>
    <w:rsid w:val="000A3E32"/>
    <w:rsid w:val="001124D2"/>
    <w:rsid w:val="00112DF4"/>
    <w:rsid w:val="0011449A"/>
    <w:rsid w:val="001354BD"/>
    <w:rsid w:val="0015156F"/>
    <w:rsid w:val="001650FF"/>
    <w:rsid w:val="001674DC"/>
    <w:rsid w:val="001740FD"/>
    <w:rsid w:val="001930B5"/>
    <w:rsid w:val="001A6A07"/>
    <w:rsid w:val="001C01BF"/>
    <w:rsid w:val="001C49ED"/>
    <w:rsid w:val="001C6A18"/>
    <w:rsid w:val="002014FC"/>
    <w:rsid w:val="00201614"/>
    <w:rsid w:val="002169A5"/>
    <w:rsid w:val="0024275D"/>
    <w:rsid w:val="0026168B"/>
    <w:rsid w:val="00263C15"/>
    <w:rsid w:val="0028556D"/>
    <w:rsid w:val="002A4EA6"/>
    <w:rsid w:val="002C0D52"/>
    <w:rsid w:val="002D6183"/>
    <w:rsid w:val="002F0932"/>
    <w:rsid w:val="0030727A"/>
    <w:rsid w:val="0032286B"/>
    <w:rsid w:val="0035098F"/>
    <w:rsid w:val="0035262F"/>
    <w:rsid w:val="0036109B"/>
    <w:rsid w:val="003701AB"/>
    <w:rsid w:val="00370F8C"/>
    <w:rsid w:val="003878FB"/>
    <w:rsid w:val="003971DF"/>
    <w:rsid w:val="003975FB"/>
    <w:rsid w:val="003A15D0"/>
    <w:rsid w:val="003A770E"/>
    <w:rsid w:val="003E452C"/>
    <w:rsid w:val="003F22BF"/>
    <w:rsid w:val="003F23D6"/>
    <w:rsid w:val="003F6560"/>
    <w:rsid w:val="004352E3"/>
    <w:rsid w:val="004429F2"/>
    <w:rsid w:val="004510F7"/>
    <w:rsid w:val="004B0F69"/>
    <w:rsid w:val="004C01CA"/>
    <w:rsid w:val="004C7729"/>
    <w:rsid w:val="004E3D65"/>
    <w:rsid w:val="004E4727"/>
    <w:rsid w:val="0051272D"/>
    <w:rsid w:val="00520643"/>
    <w:rsid w:val="00521871"/>
    <w:rsid w:val="005454A9"/>
    <w:rsid w:val="00584989"/>
    <w:rsid w:val="005A161A"/>
    <w:rsid w:val="005B3B1E"/>
    <w:rsid w:val="005B71C4"/>
    <w:rsid w:val="005E62AB"/>
    <w:rsid w:val="00604584"/>
    <w:rsid w:val="00607E60"/>
    <w:rsid w:val="00615806"/>
    <w:rsid w:val="00616619"/>
    <w:rsid w:val="006269CD"/>
    <w:rsid w:val="00652129"/>
    <w:rsid w:val="00673ED4"/>
    <w:rsid w:val="00680094"/>
    <w:rsid w:val="0068319E"/>
    <w:rsid w:val="00692E0F"/>
    <w:rsid w:val="0069501A"/>
    <w:rsid w:val="006A0E3E"/>
    <w:rsid w:val="006A4CD8"/>
    <w:rsid w:val="006B0EC5"/>
    <w:rsid w:val="006C1E70"/>
    <w:rsid w:val="00704986"/>
    <w:rsid w:val="00731F58"/>
    <w:rsid w:val="00736509"/>
    <w:rsid w:val="00763033"/>
    <w:rsid w:val="00777FAF"/>
    <w:rsid w:val="007A23ED"/>
    <w:rsid w:val="007B2F5C"/>
    <w:rsid w:val="007B4C8A"/>
    <w:rsid w:val="007B50AC"/>
    <w:rsid w:val="007C1CD1"/>
    <w:rsid w:val="007F2940"/>
    <w:rsid w:val="00813E39"/>
    <w:rsid w:val="008154FA"/>
    <w:rsid w:val="0084166F"/>
    <w:rsid w:val="00842496"/>
    <w:rsid w:val="00881697"/>
    <w:rsid w:val="008B6EC0"/>
    <w:rsid w:val="008B72EA"/>
    <w:rsid w:val="008F11D0"/>
    <w:rsid w:val="00902F54"/>
    <w:rsid w:val="00903B95"/>
    <w:rsid w:val="009132D2"/>
    <w:rsid w:val="00917168"/>
    <w:rsid w:val="00936B0A"/>
    <w:rsid w:val="00940A43"/>
    <w:rsid w:val="00944456"/>
    <w:rsid w:val="0094594E"/>
    <w:rsid w:val="00967EA1"/>
    <w:rsid w:val="009743D0"/>
    <w:rsid w:val="00977A7A"/>
    <w:rsid w:val="009A00CB"/>
    <w:rsid w:val="009A5B07"/>
    <w:rsid w:val="009A7A35"/>
    <w:rsid w:val="009B414C"/>
    <w:rsid w:val="009D5324"/>
    <w:rsid w:val="00A03899"/>
    <w:rsid w:val="00A131F3"/>
    <w:rsid w:val="00A278DA"/>
    <w:rsid w:val="00A834F3"/>
    <w:rsid w:val="00A96C4A"/>
    <w:rsid w:val="00A97DD8"/>
    <w:rsid w:val="00AA1FE2"/>
    <w:rsid w:val="00AA2033"/>
    <w:rsid w:val="00AA2EBA"/>
    <w:rsid w:val="00AC1F22"/>
    <w:rsid w:val="00AD4992"/>
    <w:rsid w:val="00AD5737"/>
    <w:rsid w:val="00AF4E62"/>
    <w:rsid w:val="00B11729"/>
    <w:rsid w:val="00B42D3F"/>
    <w:rsid w:val="00B46875"/>
    <w:rsid w:val="00B759C9"/>
    <w:rsid w:val="00B95B57"/>
    <w:rsid w:val="00BA3050"/>
    <w:rsid w:val="00BA7C2C"/>
    <w:rsid w:val="00BB24D9"/>
    <w:rsid w:val="00BB2FA2"/>
    <w:rsid w:val="00BB4CC7"/>
    <w:rsid w:val="00BC2285"/>
    <w:rsid w:val="00BD1EE4"/>
    <w:rsid w:val="00BD2B79"/>
    <w:rsid w:val="00BD71B7"/>
    <w:rsid w:val="00BE4C90"/>
    <w:rsid w:val="00C338DD"/>
    <w:rsid w:val="00C45735"/>
    <w:rsid w:val="00C5416F"/>
    <w:rsid w:val="00C55DBF"/>
    <w:rsid w:val="00C57271"/>
    <w:rsid w:val="00C628B1"/>
    <w:rsid w:val="00C731AC"/>
    <w:rsid w:val="00C90A1C"/>
    <w:rsid w:val="00CA3173"/>
    <w:rsid w:val="00CB42DF"/>
    <w:rsid w:val="00CD6937"/>
    <w:rsid w:val="00CE0C43"/>
    <w:rsid w:val="00D03ABF"/>
    <w:rsid w:val="00D141A3"/>
    <w:rsid w:val="00D151EC"/>
    <w:rsid w:val="00D45E3B"/>
    <w:rsid w:val="00D515E3"/>
    <w:rsid w:val="00D54722"/>
    <w:rsid w:val="00D57582"/>
    <w:rsid w:val="00D645DB"/>
    <w:rsid w:val="00D64C0B"/>
    <w:rsid w:val="00D86461"/>
    <w:rsid w:val="00DA52AB"/>
    <w:rsid w:val="00DF128D"/>
    <w:rsid w:val="00E06E4C"/>
    <w:rsid w:val="00E11030"/>
    <w:rsid w:val="00E16A3C"/>
    <w:rsid w:val="00E3083E"/>
    <w:rsid w:val="00E44292"/>
    <w:rsid w:val="00E5063D"/>
    <w:rsid w:val="00E545D9"/>
    <w:rsid w:val="00E63183"/>
    <w:rsid w:val="00E8107A"/>
    <w:rsid w:val="00EA179A"/>
    <w:rsid w:val="00EE688D"/>
    <w:rsid w:val="00EF58E3"/>
    <w:rsid w:val="00F2069C"/>
    <w:rsid w:val="00F31B54"/>
    <w:rsid w:val="00F470D0"/>
    <w:rsid w:val="00F56BE5"/>
    <w:rsid w:val="00F570D8"/>
    <w:rsid w:val="00F61521"/>
    <w:rsid w:val="00FC56A9"/>
    <w:rsid w:val="00FC62F7"/>
    <w:rsid w:val="00FD1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2FD4"/>
  <w15:docId w15:val="{E310B51F-D592-48BA-8FBC-179E903F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0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None">
    <w:name w:val="None"/>
  </w:style>
  <w:style w:type="character" w:customStyle="1" w:styleId="Hyperlink0">
    <w:name w:val="Hyperlink.0"/>
    <w:basedOn w:val="None"/>
    <w:rPr>
      <w:rFonts w:ascii="Calibri" w:eastAsia="Calibri" w:hAnsi="Calibri" w:cs="Calibri"/>
      <w:b/>
      <w:bCs/>
      <w:outline w:val="0"/>
      <w:color w:val="6DD61F"/>
      <w:u w:val="none" w:color="6DD61F"/>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Body0">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1">
    <w:name w:val="Hyperlink.1"/>
    <w:basedOn w:val="Link"/>
    <w:rPr>
      <w:outline w:val="0"/>
      <w:color w:val="0000FF"/>
      <w:sz w:val="28"/>
      <w:szCs w:val="28"/>
      <w:u w:val="single" w:color="0000FF"/>
    </w:rPr>
  </w:style>
  <w:style w:type="numbering" w:customStyle="1" w:styleId="ImportedStyle11">
    <w:name w:val="Imported Style 1.1"/>
    <w:pPr>
      <w:numPr>
        <w:numId w:val="1"/>
      </w:numPr>
    </w:pPr>
  </w:style>
  <w:style w:type="character" w:customStyle="1" w:styleId="Hyperlink2">
    <w:name w:val="Hyperlink.2"/>
    <w:basedOn w:val="Link"/>
    <w:rPr>
      <w:outline w:val="0"/>
      <w:color w:val="0000FF"/>
      <w:u w:val="single" w:color="0000FF"/>
    </w:rPr>
  </w:style>
  <w:style w:type="character" w:customStyle="1" w:styleId="Hyperlink3">
    <w:name w:val="Hyperlink.3"/>
    <w:basedOn w:val="Link"/>
    <w:rPr>
      <w:rFonts w:ascii="Calibri" w:eastAsia="Calibri" w:hAnsi="Calibri" w:cs="Calibri"/>
      <w:outline w:val="0"/>
      <w:color w:val="0000FF"/>
      <w:u w:val="single" w:color="0000FF"/>
    </w:rPr>
  </w:style>
  <w:style w:type="paragraph" w:customStyle="1" w:styleId="BodyA">
    <w:name w:val="Body A"/>
    <w:rsid w:val="00EA179A"/>
    <w:pPr>
      <w:spacing w:after="160" w:line="254"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936B0A"/>
    <w:pPr>
      <w:ind w:left="720"/>
      <w:contextualSpacing/>
    </w:pPr>
  </w:style>
  <w:style w:type="character" w:styleId="UnresolvedMention">
    <w:name w:val="Unresolved Mention"/>
    <w:basedOn w:val="DefaultParagraphFont"/>
    <w:uiPriority w:val="99"/>
    <w:semiHidden/>
    <w:unhideWhenUsed/>
    <w:rsid w:val="00944456"/>
    <w:rPr>
      <w:color w:val="605E5C"/>
      <w:shd w:val="clear" w:color="auto" w:fill="E1DFDD"/>
    </w:rPr>
  </w:style>
  <w:style w:type="character" w:styleId="FollowedHyperlink">
    <w:name w:val="FollowedHyperlink"/>
    <w:basedOn w:val="DefaultParagraphFont"/>
    <w:uiPriority w:val="99"/>
    <w:semiHidden/>
    <w:unhideWhenUsed/>
    <w:rsid w:val="00944456"/>
    <w:rPr>
      <w:color w:val="FF00FF" w:themeColor="followedHyperlink"/>
      <w:u w:val="single"/>
    </w:rPr>
  </w:style>
  <w:style w:type="character" w:styleId="CommentReference">
    <w:name w:val="annotation reference"/>
    <w:basedOn w:val="DefaultParagraphFont"/>
    <w:uiPriority w:val="99"/>
    <w:semiHidden/>
    <w:unhideWhenUsed/>
    <w:rsid w:val="00263C15"/>
    <w:rPr>
      <w:sz w:val="16"/>
      <w:szCs w:val="16"/>
    </w:rPr>
  </w:style>
  <w:style w:type="paragraph" w:styleId="CommentText">
    <w:name w:val="annotation text"/>
    <w:basedOn w:val="Normal"/>
    <w:link w:val="CommentTextChar"/>
    <w:uiPriority w:val="99"/>
    <w:unhideWhenUsed/>
    <w:rsid w:val="00263C15"/>
    <w:rPr>
      <w:sz w:val="20"/>
      <w:szCs w:val="20"/>
    </w:rPr>
  </w:style>
  <w:style w:type="character" w:customStyle="1" w:styleId="CommentTextChar">
    <w:name w:val="Comment Text Char"/>
    <w:basedOn w:val="DefaultParagraphFont"/>
    <w:link w:val="CommentText"/>
    <w:uiPriority w:val="99"/>
    <w:rsid w:val="00263C15"/>
    <w:rPr>
      <w:lang w:val="en-US" w:eastAsia="en-US"/>
    </w:rPr>
  </w:style>
  <w:style w:type="paragraph" w:styleId="CommentSubject">
    <w:name w:val="annotation subject"/>
    <w:basedOn w:val="CommentText"/>
    <w:next w:val="CommentText"/>
    <w:link w:val="CommentSubjectChar"/>
    <w:uiPriority w:val="99"/>
    <w:semiHidden/>
    <w:unhideWhenUsed/>
    <w:rsid w:val="00263C15"/>
    <w:rPr>
      <w:b/>
      <w:bCs/>
    </w:rPr>
  </w:style>
  <w:style w:type="character" w:customStyle="1" w:styleId="CommentSubjectChar">
    <w:name w:val="Comment Subject Char"/>
    <w:basedOn w:val="CommentTextChar"/>
    <w:link w:val="CommentSubject"/>
    <w:uiPriority w:val="99"/>
    <w:semiHidden/>
    <w:rsid w:val="00263C15"/>
    <w:rPr>
      <w:b/>
      <w:bCs/>
      <w:lang w:val="en-US" w:eastAsia="en-US"/>
    </w:rPr>
  </w:style>
  <w:style w:type="paragraph" w:styleId="Revision">
    <w:name w:val="Revision"/>
    <w:hidden/>
    <w:uiPriority w:val="99"/>
    <w:semiHidden/>
    <w:rsid w:val="00902F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semiHidden/>
    <w:unhideWhenUsed/>
    <w:rsid w:val="001124D2"/>
    <w:pPr>
      <w:tabs>
        <w:tab w:val="center" w:pos="4513"/>
        <w:tab w:val="right" w:pos="9026"/>
      </w:tabs>
    </w:pPr>
  </w:style>
  <w:style w:type="character" w:customStyle="1" w:styleId="HeaderChar">
    <w:name w:val="Header Char"/>
    <w:basedOn w:val="DefaultParagraphFont"/>
    <w:link w:val="Header"/>
    <w:uiPriority w:val="99"/>
    <w:semiHidden/>
    <w:rsid w:val="001124D2"/>
    <w:rPr>
      <w:sz w:val="24"/>
      <w:szCs w:val="24"/>
      <w:lang w:val="en-US" w:eastAsia="en-US"/>
    </w:rPr>
  </w:style>
  <w:style w:type="paragraph" w:styleId="Footer">
    <w:name w:val="footer"/>
    <w:basedOn w:val="Normal"/>
    <w:link w:val="FooterChar"/>
    <w:uiPriority w:val="99"/>
    <w:semiHidden/>
    <w:unhideWhenUsed/>
    <w:rsid w:val="001124D2"/>
    <w:pPr>
      <w:tabs>
        <w:tab w:val="center" w:pos="4513"/>
        <w:tab w:val="right" w:pos="9026"/>
      </w:tabs>
    </w:pPr>
  </w:style>
  <w:style w:type="character" w:customStyle="1" w:styleId="FooterChar">
    <w:name w:val="Footer Char"/>
    <w:basedOn w:val="DefaultParagraphFont"/>
    <w:link w:val="Footer"/>
    <w:uiPriority w:val="99"/>
    <w:semiHidden/>
    <w:rsid w:val="001124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89778">
      <w:bodyDiv w:val="1"/>
      <w:marLeft w:val="0"/>
      <w:marRight w:val="0"/>
      <w:marTop w:val="0"/>
      <w:marBottom w:val="0"/>
      <w:divBdr>
        <w:top w:val="none" w:sz="0" w:space="0" w:color="auto"/>
        <w:left w:val="none" w:sz="0" w:space="0" w:color="auto"/>
        <w:bottom w:val="none" w:sz="0" w:space="0" w:color="auto"/>
        <w:right w:val="none" w:sz="0" w:space="0" w:color="auto"/>
      </w:divBdr>
    </w:div>
    <w:div w:id="1504972189">
      <w:bodyDiv w:val="1"/>
      <w:marLeft w:val="0"/>
      <w:marRight w:val="0"/>
      <w:marTop w:val="0"/>
      <w:marBottom w:val="0"/>
      <w:divBdr>
        <w:top w:val="none" w:sz="0" w:space="0" w:color="auto"/>
        <w:left w:val="none" w:sz="0" w:space="0" w:color="auto"/>
        <w:bottom w:val="none" w:sz="0" w:space="0" w:color="auto"/>
        <w:right w:val="none" w:sz="0" w:space="0" w:color="auto"/>
      </w:divBdr>
    </w:div>
    <w:div w:id="196157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ews@Communityra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9" ma:contentTypeDescription="Create a new document." ma:contentTypeScope="" ma:versionID="b4d2593784621b773a5be3183981d424">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4487bcbb310e402ed86d910619a51bb4"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FD1E93-33D3-4717-B0B2-CADDB57B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0B0F3-2C52-42B4-BAB9-48F1B144BD97}">
  <ds:schemaRefs>
    <ds:schemaRef ds:uri="http://schemas.microsoft.com/sharepoint/v3/contenttype/forms"/>
  </ds:schemaRefs>
</ds:datastoreItem>
</file>

<file path=customXml/itemProps3.xml><?xml version="1.0" encoding="utf-8"?>
<ds:datastoreItem xmlns:ds="http://schemas.openxmlformats.org/officeDocument/2006/customXml" ds:itemID="{03D850BC-62C7-47D6-A356-7833D132491D}">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Chilton</dc:creator>
  <cp:lastModifiedBy>Alice Mannion</cp:lastModifiedBy>
  <cp:revision>65</cp:revision>
  <dcterms:created xsi:type="dcterms:W3CDTF">2025-04-08T09:16:00Z</dcterms:created>
  <dcterms:modified xsi:type="dcterms:W3CDTF">2025-04-10T17:05:00Z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17490600</vt:r8>
  </property>
  <property fmtid="{D5CDD505-2E9C-101B-9397-08002B2CF9AE}" pid="4" name="MediaServiceImageTags">
    <vt:lpwstr/>
  </property>
</Properties>
</file>