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F9E53" w14:textId="2EE0C3DE" w:rsidR="00E27B05" w:rsidRDefault="00A240E9" w:rsidP="001114DE">
      <w:pPr>
        <w:pStyle w:val="Mainheading"/>
      </w:pPr>
      <w:r w:rsidRPr="0062631A">
        <w:rPr>
          <w:noProof/>
        </w:rPr>
        <w:drawing>
          <wp:anchor distT="0" distB="0" distL="114300" distR="114300" simplePos="0" relativeHeight="251658240" behindDoc="1" locked="0" layoutInCell="1" allowOverlap="1" wp14:anchorId="0142F068" wp14:editId="690500B4">
            <wp:simplePos x="0" y="0"/>
            <wp:positionH relativeFrom="margin">
              <wp:align>center</wp:align>
            </wp:positionH>
            <wp:positionV relativeFrom="topMargin">
              <wp:align>bottom</wp:align>
            </wp:positionV>
            <wp:extent cx="1067435" cy="732790"/>
            <wp:effectExtent l="0" t="0" r="0" b="0"/>
            <wp:wrapTight wrapText="bothSides">
              <wp:wrapPolygon edited="0">
                <wp:start x="4240" y="0"/>
                <wp:lineTo x="0" y="3369"/>
                <wp:lineTo x="0" y="14600"/>
                <wp:lineTo x="1156" y="17969"/>
                <wp:lineTo x="3084" y="20215"/>
                <wp:lineTo x="3469" y="20776"/>
                <wp:lineTo x="6168" y="20776"/>
                <wp:lineTo x="6553" y="17969"/>
                <wp:lineTo x="21202" y="14038"/>
                <wp:lineTo x="21202" y="10107"/>
                <wp:lineTo x="19274" y="6738"/>
                <wp:lineTo x="12336" y="0"/>
                <wp:lineTo x="4240" y="0"/>
              </wp:wrapPolygon>
            </wp:wrapTight>
            <wp:docPr id="1624405919" name="Picture 1" descr="Community Rail Awards 2027 logo in orange.">
              <a:extLst xmlns:a="http://schemas.openxmlformats.org/drawingml/2006/main">
                <a:ext uri="{FF2B5EF4-FFF2-40B4-BE49-F238E27FC236}">
                  <a16:creationId xmlns:a16="http://schemas.microsoft.com/office/drawing/2014/main" id="{F030F1BC-850C-472E-95A9-539C9B1908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05919" name="Picture 1" descr="Community Rail Awards 2027 logo in oran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7435" cy="732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3E6F" w:rsidRPr="00BC74E5">
        <w:t>Rules of entry</w:t>
      </w:r>
    </w:p>
    <w:p w14:paraId="296C4CCB" w14:textId="59482CCC" w:rsidR="00D23E6E" w:rsidRPr="00BC74E5" w:rsidRDefault="00D23E6E" w:rsidP="00E27B05">
      <w:pPr>
        <w:rPr>
          <w:rFonts w:eastAsia="Myriad" w:cs="Myriad"/>
          <w:color w:val="000000"/>
          <w:kern w:val="24"/>
          <w:lang w:val="en-US"/>
          <w14:ligatures w14:val="none"/>
        </w:rPr>
      </w:pPr>
      <w:r w:rsidRPr="00BC74E5">
        <w:rPr>
          <w:rFonts w:eastAsia="Myriad" w:cs="Myriad"/>
          <w:color w:val="000000"/>
          <w:kern w:val="24"/>
          <w:lang w:val="en-US"/>
        </w:rPr>
        <w:t xml:space="preserve">Entries will open </w:t>
      </w:r>
      <w:r w:rsidR="0030003F">
        <w:rPr>
          <w:rFonts w:eastAsia="Myriad" w:cs="Myriad"/>
          <w:color w:val="000000"/>
          <w:kern w:val="24"/>
          <w:lang w:val="en-US"/>
        </w:rPr>
        <w:t>Tuesday</w:t>
      </w:r>
      <w:r w:rsidRPr="00BC74E5">
        <w:rPr>
          <w:rFonts w:eastAsia="Myriad" w:cs="Myriad"/>
          <w:color w:val="000000"/>
          <w:kern w:val="24"/>
          <w:lang w:val="en-US"/>
        </w:rPr>
        <w:t xml:space="preserve"> 1 September and close </w:t>
      </w:r>
      <w:r w:rsidR="0030003F">
        <w:rPr>
          <w:rFonts w:eastAsia="Myriad" w:cs="Myriad"/>
          <w:color w:val="000000"/>
          <w:kern w:val="24"/>
          <w:lang w:val="en-US"/>
        </w:rPr>
        <w:t>Wed</w:t>
      </w:r>
      <w:r w:rsidR="00113930">
        <w:rPr>
          <w:rFonts w:eastAsia="Myriad" w:cs="Myriad"/>
          <w:color w:val="000000"/>
          <w:kern w:val="24"/>
          <w:lang w:val="en-US"/>
        </w:rPr>
        <w:t>nesd</w:t>
      </w:r>
      <w:r w:rsidR="00D5067D">
        <w:rPr>
          <w:rFonts w:eastAsia="Myriad" w:cs="Myriad"/>
          <w:color w:val="000000"/>
          <w:kern w:val="24"/>
          <w:lang w:val="en-US"/>
        </w:rPr>
        <w:t>ay</w:t>
      </w:r>
      <w:r w:rsidRPr="00BC74E5">
        <w:rPr>
          <w:rFonts w:eastAsia="Myriad" w:cs="Myriad"/>
          <w:color w:val="000000"/>
          <w:kern w:val="24"/>
          <w:lang w:val="en-US"/>
        </w:rPr>
        <w:t xml:space="preserve"> 30 September 202</w:t>
      </w:r>
      <w:r w:rsidR="0030003F">
        <w:rPr>
          <w:rFonts w:eastAsia="Myriad" w:cs="Myriad"/>
          <w:color w:val="000000"/>
          <w:kern w:val="24"/>
          <w:lang w:val="en-US"/>
        </w:rPr>
        <w:t>6</w:t>
      </w:r>
      <w:r w:rsidRPr="00BC74E5">
        <w:rPr>
          <w:rFonts w:eastAsia="Myriad" w:cs="Myriad"/>
          <w:color w:val="000000"/>
          <w:kern w:val="24"/>
          <w:lang w:val="en-US"/>
        </w:rPr>
        <w:t>.</w:t>
      </w:r>
    </w:p>
    <w:p w14:paraId="661E218A" w14:textId="3C80DB26" w:rsidR="00D23E6E" w:rsidRPr="00D23E6E" w:rsidRDefault="00D23E6E" w:rsidP="00D23E6E">
      <w:r w:rsidRPr="00D23E6E">
        <w:rPr>
          <w:lang w:val="en-US"/>
        </w:rPr>
        <w:t xml:space="preserve">Please read the </w:t>
      </w:r>
      <w:hyperlink r:id="rId11" w:history="1">
        <w:r w:rsidRPr="008772EB">
          <w:rPr>
            <w:rStyle w:val="Hyperlink"/>
            <w:color w:val="6ED61F"/>
            <w:lang w:val="en-US"/>
          </w:rPr>
          <w:t>category criteria here</w:t>
        </w:r>
      </w:hyperlink>
      <w:r w:rsidRPr="00D23E6E">
        <w:rPr>
          <w:lang w:val="en-US"/>
        </w:rPr>
        <w:t xml:space="preserve"> and the following rules of entry thoroughly before entering. </w:t>
      </w:r>
    </w:p>
    <w:p w14:paraId="2CF992E9" w14:textId="798DABFD" w:rsidR="00D23E6E" w:rsidRPr="00D23E6E" w:rsidRDefault="00D23E6E" w:rsidP="00D23E6E">
      <w:r w:rsidRPr="00D23E6E">
        <w:rPr>
          <w:lang w:val="en-US"/>
        </w:rPr>
        <w:t xml:space="preserve">By submitting your </w:t>
      </w:r>
      <w:r w:rsidR="0030003F" w:rsidRPr="00D23E6E">
        <w:rPr>
          <w:lang w:val="en-US"/>
        </w:rPr>
        <w:t>entry,</w:t>
      </w:r>
      <w:r w:rsidRPr="00D23E6E">
        <w:rPr>
          <w:lang w:val="en-US"/>
        </w:rPr>
        <w:t xml:space="preserve"> you confirm that you agree to and accept these rules.</w:t>
      </w:r>
    </w:p>
    <w:p w14:paraId="7D85BE12" w14:textId="146C3BF5" w:rsidR="00D23E6E" w:rsidRDefault="00D23E6E" w:rsidP="00D23E6E">
      <w:pPr>
        <w:rPr>
          <w:lang w:val="en-US"/>
        </w:rPr>
      </w:pPr>
      <w:r w:rsidRPr="00D23E6E">
        <w:rPr>
          <w:lang w:val="en-US"/>
        </w:rPr>
        <w:t xml:space="preserve">Entry is free and is an online process – you can submit entries through our </w:t>
      </w:r>
      <w:hyperlink r:id="rId12" w:history="1">
        <w:r w:rsidRPr="00736729">
          <w:rPr>
            <w:rStyle w:val="Hyperlink"/>
            <w:color w:val="6ED61F"/>
            <w:lang w:val="en-US"/>
          </w:rPr>
          <w:t>website</w:t>
        </w:r>
      </w:hyperlink>
      <w:r w:rsidRPr="00D23E6E">
        <w:rPr>
          <w:lang w:val="en-US"/>
        </w:rPr>
        <w:t xml:space="preserve"> and follow the instructions.</w:t>
      </w:r>
    </w:p>
    <w:p w14:paraId="071131B9" w14:textId="77777777" w:rsidR="00811193" w:rsidRDefault="00240334" w:rsidP="007365E4">
      <w:pPr>
        <w:pStyle w:val="Awardssubheading"/>
      </w:pPr>
      <w:r w:rsidRPr="00C84575">
        <w:t>Entry eligibility</w:t>
      </w:r>
    </w:p>
    <w:p w14:paraId="533DF62B" w14:textId="0989D085" w:rsidR="00240334" w:rsidRPr="00240334" w:rsidRDefault="00847C0A" w:rsidP="006D70A4">
      <w:pPr>
        <w:rPr>
          <w:kern w:val="0"/>
          <w14:ligatures w14:val="none"/>
        </w:rPr>
      </w:pPr>
      <w:r w:rsidRPr="00F94B03">
        <w:rPr>
          <w:kern w:val="0"/>
          <w14:ligatures w14:val="none"/>
        </w:rPr>
        <w:t xml:space="preserve">The Awards </w:t>
      </w:r>
      <w:r w:rsidR="000B69EB" w:rsidRPr="00F94B03">
        <w:rPr>
          <w:kern w:val="0"/>
          <w14:ligatures w14:val="none"/>
        </w:rPr>
        <w:t xml:space="preserve">are open </w:t>
      </w:r>
      <w:r w:rsidR="00A901C7" w:rsidRPr="00F94B03">
        <w:rPr>
          <w:kern w:val="0"/>
          <w14:ligatures w14:val="none"/>
        </w:rPr>
        <w:t>to</w:t>
      </w:r>
      <w:r w:rsidR="00240334" w:rsidRPr="00F94B03">
        <w:rPr>
          <w:kern w:val="0"/>
          <w14:ligatures w14:val="none"/>
        </w:rPr>
        <w:t xml:space="preserve"> </w:t>
      </w:r>
      <w:r w:rsidR="003D25BD" w:rsidRPr="00F94B03">
        <w:rPr>
          <w:kern w:val="0"/>
          <w14:ligatures w14:val="none"/>
        </w:rPr>
        <w:t xml:space="preserve">any </w:t>
      </w:r>
      <w:r w:rsidR="00240334" w:rsidRPr="00F94B03">
        <w:rPr>
          <w:kern w:val="0"/>
          <w14:ligatures w14:val="none"/>
        </w:rPr>
        <w:t>current (paid/subscribed) Community Rail Network member, which may be a community rail partnership (CRP), station adoption / friends’ group or a community station group. </w:t>
      </w:r>
    </w:p>
    <w:p w14:paraId="7ECAA43B" w14:textId="6F2CC2D6" w:rsidR="00047E55" w:rsidRDefault="00240334" w:rsidP="7FA1737A">
      <w:pPr>
        <w:spacing w:after="0" w:line="240" w:lineRule="auto"/>
        <w:rPr>
          <w:rFonts w:eastAsia="Calibri" w:cs="Calibri"/>
          <w:sz w:val="16"/>
          <w:szCs w:val="16"/>
        </w:rPr>
      </w:pPr>
      <w:r w:rsidRPr="00240334">
        <w:rPr>
          <w:rFonts w:eastAsia="Calibri" w:cs="Calibri"/>
          <w:kern w:val="0"/>
          <w14:ligatures w14:val="none"/>
        </w:rPr>
        <w:t xml:space="preserve">Non-member community groups, or rail industry partners can also </w:t>
      </w:r>
      <w:r w:rsidRPr="7FA1737A">
        <w:rPr>
          <w:rFonts w:eastAsia="Calibri" w:cs="Calibri"/>
        </w:rPr>
        <w:t xml:space="preserve">submit entries, but only where a project was undertaken in partnership with a Community Rail Network member CRP or station group. The entry must clearly demonstrate this partnership working, showing how the project has fulfilled the judging criteria </w:t>
      </w:r>
      <w:r w:rsidR="47E3C45B" w:rsidRPr="7FA1737A">
        <w:rPr>
          <w:rFonts w:eastAsia="Calibri" w:cs="Calibri"/>
        </w:rPr>
        <w:t>of the relevant category</w:t>
      </w:r>
      <w:r w:rsidRPr="7FA1737A">
        <w:rPr>
          <w:rFonts w:eastAsia="Calibri" w:cs="Calibri"/>
        </w:rPr>
        <w:t>. The entry must also be approved by the member group as the primary entry for the joint project and the group’s contact details must be provided.</w:t>
      </w:r>
      <w:r w:rsidR="00047E55" w:rsidRPr="7FA1737A">
        <w:rPr>
          <w:rFonts w:eastAsia="Calibri" w:cs="Calibri"/>
        </w:rPr>
        <w:t xml:space="preserve"> </w:t>
      </w:r>
    </w:p>
    <w:p w14:paraId="3110E1DC" w14:textId="77777777" w:rsidR="00047E55" w:rsidRDefault="00047E55" w:rsidP="00047E55">
      <w:pPr>
        <w:spacing w:after="0" w:line="240" w:lineRule="auto"/>
        <w:rPr>
          <w:rFonts w:eastAsia="Calibri" w:cs="Calibri"/>
          <w:kern w:val="0"/>
          <w:sz w:val="16"/>
          <w:szCs w:val="16"/>
          <w14:ligatures w14:val="none"/>
        </w:rPr>
      </w:pPr>
    </w:p>
    <w:p w14:paraId="1F717EDE" w14:textId="7145749A" w:rsidR="00727B2E" w:rsidRDefault="00C61ABB" w:rsidP="00047E55">
      <w:pPr>
        <w:spacing w:after="0" w:line="240" w:lineRule="auto"/>
        <w:rPr>
          <w:i/>
          <w:iCs/>
        </w:rPr>
      </w:pPr>
      <w:r>
        <w:rPr>
          <w:b/>
          <w:bCs/>
          <w:i/>
          <w:iCs/>
        </w:rPr>
        <w:t>Variations</w:t>
      </w:r>
      <w:r w:rsidR="00E94CDE" w:rsidRPr="00CD7B56">
        <w:rPr>
          <w:b/>
          <w:bCs/>
          <w:i/>
          <w:iCs/>
        </w:rPr>
        <w:t>:</w:t>
      </w:r>
      <w:r w:rsidR="00E94CDE">
        <w:t xml:space="preserve"> </w:t>
      </w:r>
      <w:r w:rsidR="00F02479" w:rsidRPr="00C61ABB">
        <w:rPr>
          <w:i/>
          <w:iCs/>
        </w:rPr>
        <w:t xml:space="preserve">See categories </w:t>
      </w:r>
      <w:r w:rsidR="00A27690" w:rsidRPr="00047E55">
        <w:rPr>
          <w:b/>
          <w:bCs/>
          <w:i/>
          <w:iCs/>
        </w:rPr>
        <w:t xml:space="preserve">4, </w:t>
      </w:r>
      <w:r w:rsidR="0012097C" w:rsidRPr="00047E55">
        <w:rPr>
          <w:b/>
          <w:bCs/>
          <w:i/>
          <w:iCs/>
        </w:rPr>
        <w:t xml:space="preserve">10, </w:t>
      </w:r>
      <w:r w:rsidR="00F542F6" w:rsidRPr="00047E55">
        <w:rPr>
          <w:b/>
          <w:bCs/>
          <w:i/>
          <w:iCs/>
        </w:rPr>
        <w:t>11</w:t>
      </w:r>
      <w:r w:rsidR="009D0050">
        <w:rPr>
          <w:i/>
          <w:iCs/>
        </w:rPr>
        <w:t xml:space="preserve">, </w:t>
      </w:r>
      <w:r w:rsidR="00F542F6" w:rsidRPr="00047E55">
        <w:rPr>
          <w:b/>
          <w:bCs/>
          <w:i/>
          <w:iCs/>
        </w:rPr>
        <w:t>12</w:t>
      </w:r>
      <w:r w:rsidR="009D0050">
        <w:rPr>
          <w:b/>
          <w:bCs/>
          <w:i/>
          <w:iCs/>
        </w:rPr>
        <w:t xml:space="preserve"> </w:t>
      </w:r>
      <w:r w:rsidR="009D0050" w:rsidRPr="002714F2">
        <w:rPr>
          <w:i/>
          <w:iCs/>
        </w:rPr>
        <w:t>and</w:t>
      </w:r>
      <w:r w:rsidR="009D0050">
        <w:rPr>
          <w:b/>
          <w:bCs/>
          <w:i/>
          <w:iCs/>
        </w:rPr>
        <w:t xml:space="preserve"> 13</w:t>
      </w:r>
      <w:r w:rsidR="00485E3C" w:rsidRPr="00C61ABB">
        <w:rPr>
          <w:i/>
          <w:iCs/>
        </w:rPr>
        <w:t xml:space="preserve"> for </w:t>
      </w:r>
      <w:r w:rsidR="00CD7B56" w:rsidRPr="00C61ABB">
        <w:rPr>
          <w:i/>
          <w:iCs/>
        </w:rPr>
        <w:t>variations to the</w:t>
      </w:r>
      <w:r w:rsidR="00831ED3" w:rsidRPr="00C61ABB">
        <w:rPr>
          <w:i/>
          <w:iCs/>
        </w:rPr>
        <w:t xml:space="preserve"> entry eligibility criteria</w:t>
      </w:r>
      <w:r w:rsidR="00047E55">
        <w:rPr>
          <w:i/>
          <w:iCs/>
        </w:rPr>
        <w:t>.</w:t>
      </w:r>
      <w:r w:rsidR="006F5A3C" w:rsidRPr="00C61ABB">
        <w:rPr>
          <w:i/>
          <w:iCs/>
        </w:rPr>
        <w:t xml:space="preserve"> </w:t>
      </w:r>
    </w:p>
    <w:p w14:paraId="23D0B967" w14:textId="77777777" w:rsidR="00047E55" w:rsidRPr="00CD7B56" w:rsidRDefault="00047E55" w:rsidP="00047E55">
      <w:pPr>
        <w:spacing w:after="0" w:line="240" w:lineRule="auto"/>
        <w:rPr>
          <w:i/>
          <w:iCs/>
        </w:rPr>
      </w:pPr>
    </w:p>
    <w:p w14:paraId="25A6DCD3" w14:textId="6ABEA9A4" w:rsidR="00D23E6E" w:rsidRPr="00D23E6E" w:rsidRDefault="00D23E6E" w:rsidP="00711CB1">
      <w:pPr>
        <w:pStyle w:val="Awardssubheading"/>
        <w:numPr>
          <w:ilvl w:val="0"/>
          <w:numId w:val="12"/>
        </w:numPr>
      </w:pPr>
      <w:r w:rsidRPr="00D23E6E">
        <w:rPr>
          <w:lang w:val="en-US"/>
        </w:rPr>
        <w:t>Entry submissions</w:t>
      </w:r>
    </w:p>
    <w:p w14:paraId="20253B8D" w14:textId="77777777" w:rsidR="00D23E6E" w:rsidRPr="00D23E6E" w:rsidRDefault="00D23E6E" w:rsidP="00D23E6E">
      <w:pPr>
        <w:pStyle w:val="ListParagraph"/>
        <w:numPr>
          <w:ilvl w:val="0"/>
          <w:numId w:val="6"/>
        </w:numPr>
      </w:pPr>
      <w:r w:rsidRPr="00D23E6E">
        <w:rPr>
          <w:lang w:val="en-US"/>
        </w:rPr>
        <w:t>You may submit as many entries for different projects as you wish but each project can only be entered in one category.</w:t>
      </w:r>
    </w:p>
    <w:p w14:paraId="4F6A6232" w14:textId="4573E5D7" w:rsidR="00D23E6E" w:rsidRPr="00951C5E" w:rsidRDefault="00D23E6E" w:rsidP="00D23E6E">
      <w:pPr>
        <w:pStyle w:val="ListParagraph"/>
        <w:numPr>
          <w:ilvl w:val="0"/>
          <w:numId w:val="6"/>
        </w:numPr>
      </w:pPr>
      <w:r w:rsidRPr="00D23E6E">
        <w:rPr>
          <w:lang w:val="en-US"/>
        </w:rPr>
        <w:t xml:space="preserve">You can start an entry, save it, and complete it later but final entries must be submitted no later than 17:00 hours, </w:t>
      </w:r>
      <w:r w:rsidR="0030003F">
        <w:rPr>
          <w:lang w:val="en-US"/>
        </w:rPr>
        <w:t>Wed</w:t>
      </w:r>
      <w:r w:rsidR="00602A68">
        <w:rPr>
          <w:lang w:val="en-US"/>
        </w:rPr>
        <w:t>nesday</w:t>
      </w:r>
      <w:r w:rsidRPr="00D23E6E">
        <w:rPr>
          <w:lang w:val="en-US"/>
        </w:rPr>
        <w:t xml:space="preserve"> 30 September</w:t>
      </w:r>
      <w:r w:rsidR="00571968">
        <w:rPr>
          <w:lang w:val="en-US"/>
        </w:rPr>
        <w:t xml:space="preserve"> </w:t>
      </w:r>
      <w:r w:rsidR="003F1DF5">
        <w:rPr>
          <w:lang w:val="en-US"/>
        </w:rPr>
        <w:t>2026.</w:t>
      </w:r>
      <w:r w:rsidRPr="00D23E6E">
        <w:rPr>
          <w:lang w:val="en-US"/>
        </w:rPr>
        <w:t xml:space="preserve"> We encourage early submission, and it is advised to keep a copy of your entry, saved offline, for your own records.</w:t>
      </w:r>
    </w:p>
    <w:p w14:paraId="739AA3FA" w14:textId="2269B209" w:rsidR="00D23E6E" w:rsidRPr="00D23E6E" w:rsidRDefault="00D23E6E" w:rsidP="00711CB1">
      <w:pPr>
        <w:pStyle w:val="Awardssubheading"/>
        <w:numPr>
          <w:ilvl w:val="0"/>
          <w:numId w:val="12"/>
        </w:numPr>
      </w:pPr>
      <w:r>
        <w:t>Delivery timeframe</w:t>
      </w:r>
    </w:p>
    <w:p w14:paraId="1DBAA1F7" w14:textId="39F4FBAA" w:rsidR="00D23E6E" w:rsidRPr="0021766B" w:rsidRDefault="00D23E6E" w:rsidP="0021766B">
      <w:pPr>
        <w:ind w:left="360"/>
        <w:rPr>
          <w:lang w:val="en-US"/>
        </w:rPr>
      </w:pPr>
      <w:r w:rsidRPr="0021766B">
        <w:rPr>
          <w:lang w:val="en-US"/>
        </w:rPr>
        <w:t>Projects/initiatives must have been delivered or completed between 1 September 202</w:t>
      </w:r>
      <w:r w:rsidR="0030003F" w:rsidRPr="0021766B">
        <w:rPr>
          <w:lang w:val="en-US"/>
        </w:rPr>
        <w:t>5</w:t>
      </w:r>
      <w:r w:rsidRPr="0021766B">
        <w:rPr>
          <w:lang w:val="en-US"/>
        </w:rPr>
        <w:t xml:space="preserve"> and 30 September 202</w:t>
      </w:r>
      <w:r w:rsidR="0030003F" w:rsidRPr="0021766B">
        <w:rPr>
          <w:lang w:val="en-US"/>
        </w:rPr>
        <w:t>6</w:t>
      </w:r>
      <w:r w:rsidRPr="0021766B">
        <w:rPr>
          <w:lang w:val="en-US"/>
        </w:rPr>
        <w:t>, unless specified as exempt in the category criteria. If you’re unsure about this point</w:t>
      </w:r>
      <w:r w:rsidR="00951C5E" w:rsidRPr="0021766B">
        <w:rPr>
          <w:lang w:val="en-US"/>
        </w:rPr>
        <w:t xml:space="preserve">, </w:t>
      </w:r>
      <w:r w:rsidRPr="0021766B">
        <w:rPr>
          <w:lang w:val="en-US"/>
        </w:rPr>
        <w:t xml:space="preserve">please </w:t>
      </w:r>
      <w:r w:rsidR="00D41B34" w:rsidRPr="0021766B">
        <w:rPr>
          <w:lang w:val="en-US"/>
        </w:rPr>
        <w:t xml:space="preserve">contact our events team </w:t>
      </w:r>
      <w:hyperlink r:id="rId13" w:history="1">
        <w:r w:rsidR="00D41B34" w:rsidRPr="0021766B">
          <w:rPr>
            <w:rStyle w:val="Hyperlink"/>
            <w:color w:val="6ED61F"/>
            <w:lang w:val="en-US"/>
          </w:rPr>
          <w:t>events@communityrail.org.uk</w:t>
        </w:r>
      </w:hyperlink>
      <w:r w:rsidR="00D41B34" w:rsidRPr="0021766B">
        <w:rPr>
          <w:color w:val="6ED61F"/>
          <w:lang w:val="en-US"/>
        </w:rPr>
        <w:t xml:space="preserve"> </w:t>
      </w:r>
    </w:p>
    <w:p w14:paraId="6461437E" w14:textId="333AA5A9" w:rsidR="00D23E6E" w:rsidRDefault="00D23E6E" w:rsidP="00711CB1">
      <w:pPr>
        <w:pStyle w:val="Awardssubheading"/>
        <w:numPr>
          <w:ilvl w:val="0"/>
          <w:numId w:val="12"/>
        </w:numPr>
      </w:pPr>
      <w:r>
        <w:t>Entry summary</w:t>
      </w:r>
    </w:p>
    <w:p w14:paraId="6CB21729" w14:textId="727ACA8B" w:rsidR="007E26AE" w:rsidRPr="00A67F18" w:rsidRDefault="00D23E6E" w:rsidP="00A67F18">
      <w:pPr>
        <w:ind w:left="360"/>
        <w:rPr>
          <w:lang w:val="en-US"/>
        </w:rPr>
      </w:pPr>
      <w:r w:rsidRPr="00A67F18">
        <w:rPr>
          <w:lang w:val="en-US"/>
        </w:rPr>
        <w:t>You must submit a written summary of the entry in no more than 200 words, within the online entry form. This is the first thing the judges read so please ensure this gives a clear and concise description. Please ensure you include the correct project title – if shortlisted, this is how we will refer to your project in our media work and during the Awards evening.</w:t>
      </w:r>
    </w:p>
    <w:p w14:paraId="756C653E" w14:textId="29352A9A" w:rsidR="00D23E6E" w:rsidRPr="00D23E6E" w:rsidRDefault="00D23E6E" w:rsidP="00711CB1">
      <w:pPr>
        <w:pStyle w:val="Awardssubheading"/>
        <w:numPr>
          <w:ilvl w:val="0"/>
          <w:numId w:val="12"/>
        </w:numPr>
      </w:pPr>
      <w:r>
        <w:t>Entry description</w:t>
      </w:r>
    </w:p>
    <w:p w14:paraId="65C9A003" w14:textId="700221C5" w:rsidR="00D23E6E" w:rsidRPr="00D23E6E" w:rsidRDefault="00D23E6E" w:rsidP="00DB67D8">
      <w:pPr>
        <w:ind w:left="360"/>
      </w:pPr>
      <w:r w:rsidRPr="00DB67D8">
        <w:rPr>
          <w:lang w:val="en-US"/>
        </w:rPr>
        <w:t>As part of your entry</w:t>
      </w:r>
      <w:r w:rsidR="00FF3B4E" w:rsidRPr="00DB67D8">
        <w:rPr>
          <w:lang w:val="en-US"/>
        </w:rPr>
        <w:t>,</w:t>
      </w:r>
      <w:r w:rsidRPr="00DB67D8">
        <w:rPr>
          <w:lang w:val="en-US"/>
        </w:rPr>
        <w:t xml:space="preserve"> you must upload a Microsoft Word document containing the full entry description in no more than 600 words. </w:t>
      </w:r>
    </w:p>
    <w:p w14:paraId="4CDDF036" w14:textId="79496B4B" w:rsidR="00D23E6E" w:rsidRPr="00A77456" w:rsidRDefault="00D23E6E" w:rsidP="00A77456">
      <w:pPr>
        <w:tabs>
          <w:tab w:val="left" w:pos="2420"/>
        </w:tabs>
        <w:ind w:left="360"/>
        <w:rPr>
          <w:lang w:val="en-US"/>
        </w:rPr>
      </w:pPr>
      <w:r w:rsidRPr="008C65F4">
        <w:rPr>
          <w:lang w:val="en-US"/>
        </w:rPr>
        <w:t xml:space="preserve">For </w:t>
      </w:r>
      <w:r w:rsidR="001D4E78" w:rsidRPr="008C65F4">
        <w:rPr>
          <w:lang w:val="en-US"/>
        </w:rPr>
        <w:t xml:space="preserve">standard </w:t>
      </w:r>
      <w:r w:rsidRPr="008C65F4">
        <w:rPr>
          <w:lang w:val="en-US"/>
        </w:rPr>
        <w:t>categories 1 to 9</w:t>
      </w:r>
      <w:r w:rsidR="00F22315" w:rsidRPr="008C65F4">
        <w:rPr>
          <w:lang w:val="en-US"/>
        </w:rPr>
        <w:t xml:space="preserve"> </w:t>
      </w:r>
      <w:r w:rsidRPr="008C65F4">
        <w:rPr>
          <w:lang w:val="en-US"/>
        </w:rPr>
        <w:t>– th</w:t>
      </w:r>
      <w:r w:rsidR="00F22315" w:rsidRPr="008C65F4">
        <w:rPr>
          <w:lang w:val="en-US"/>
        </w:rPr>
        <w:t>ese</w:t>
      </w:r>
      <w:r w:rsidRPr="008C65F4">
        <w:rPr>
          <w:lang w:val="en-US"/>
        </w:rPr>
        <w:t xml:space="preserve"> must be written in the third person </w:t>
      </w:r>
      <w:r w:rsidR="00F22315" w:rsidRPr="008C65F4">
        <w:rPr>
          <w:lang w:val="en-US"/>
        </w:rPr>
        <w:t>and</w:t>
      </w:r>
      <w:r w:rsidR="00073C35">
        <w:rPr>
          <w:lang w:val="en-US"/>
        </w:rPr>
        <w:t xml:space="preserve"> </w:t>
      </w:r>
      <w:r w:rsidRPr="00A77456">
        <w:rPr>
          <w:lang w:val="en-US"/>
        </w:rPr>
        <w:t>set out in paragraphs clearly labelled as follows:</w:t>
      </w:r>
    </w:p>
    <w:p w14:paraId="795516E3" w14:textId="77777777" w:rsidR="00D23E6E" w:rsidRPr="00302E09" w:rsidRDefault="00D23E6E" w:rsidP="00711CB1">
      <w:pPr>
        <w:pStyle w:val="ListParagraph"/>
        <w:numPr>
          <w:ilvl w:val="1"/>
          <w:numId w:val="7"/>
        </w:numPr>
      </w:pPr>
      <w:r w:rsidRPr="00302E09">
        <w:rPr>
          <w:lang w:val="en-US"/>
        </w:rPr>
        <w:lastRenderedPageBreak/>
        <w:t>Concept and aims</w:t>
      </w:r>
    </w:p>
    <w:p w14:paraId="505C0969" w14:textId="77777777" w:rsidR="00D23E6E" w:rsidRPr="00302E09" w:rsidRDefault="00D23E6E" w:rsidP="00711CB1">
      <w:pPr>
        <w:pStyle w:val="ListParagraph"/>
        <w:numPr>
          <w:ilvl w:val="1"/>
          <w:numId w:val="7"/>
        </w:numPr>
      </w:pPr>
      <w:r w:rsidRPr="00302E09">
        <w:rPr>
          <w:lang w:val="en-US"/>
        </w:rPr>
        <w:t>What happened</w:t>
      </w:r>
    </w:p>
    <w:p w14:paraId="78B26CC4" w14:textId="77777777" w:rsidR="00711CB1" w:rsidRPr="00711CB1" w:rsidRDefault="00D23E6E" w:rsidP="00711CB1">
      <w:pPr>
        <w:pStyle w:val="ListParagraph"/>
        <w:numPr>
          <w:ilvl w:val="1"/>
          <w:numId w:val="7"/>
        </w:numPr>
      </w:pPr>
      <w:r w:rsidRPr="00302E09">
        <w:rPr>
          <w:lang w:val="en-US"/>
        </w:rPr>
        <w:t>Results</w:t>
      </w:r>
    </w:p>
    <w:p w14:paraId="7563FE2A" w14:textId="721F1DAD" w:rsidR="00D23E6E" w:rsidRPr="00711CB1" w:rsidRDefault="00D23E6E" w:rsidP="0088508B">
      <w:r w:rsidRPr="00711CB1">
        <w:rPr>
          <w:lang w:val="en-US"/>
        </w:rPr>
        <w:t xml:space="preserve">See </w:t>
      </w:r>
      <w:hyperlink r:id="rId14" w:history="1">
        <w:r w:rsidRPr="00711CB1">
          <w:rPr>
            <w:rStyle w:val="Hyperlink"/>
            <w:color w:val="6ED61F"/>
            <w:lang w:val="en-US"/>
          </w:rPr>
          <w:t>guidance for preparing a strong entry here</w:t>
        </w:r>
      </w:hyperlink>
      <w:r w:rsidRPr="00711CB1">
        <w:rPr>
          <w:lang w:val="en-US"/>
        </w:rPr>
        <w:t xml:space="preserve"> for how to formulate the content of the full description. For examples, see our </w:t>
      </w:r>
      <w:hyperlink r:id="rId15" w:history="1">
        <w:r w:rsidRPr="00711CB1">
          <w:rPr>
            <w:rStyle w:val="Hyperlink"/>
            <w:color w:val="6ED61F"/>
            <w:lang w:val="en-US"/>
          </w:rPr>
          <w:t>previous winners here</w:t>
        </w:r>
      </w:hyperlink>
      <w:r w:rsidRPr="00711CB1">
        <w:rPr>
          <w:color w:val="000000" w:themeColor="text1"/>
          <w:lang w:val="en-US"/>
        </w:rPr>
        <w:t>.</w:t>
      </w:r>
    </w:p>
    <w:p w14:paraId="181A7D15" w14:textId="77777777" w:rsidR="00D23E6E" w:rsidRPr="00302E09" w:rsidRDefault="00D23E6E" w:rsidP="0088508B">
      <w:r w:rsidRPr="0088508B">
        <w:rPr>
          <w:lang w:val="en-US"/>
        </w:rPr>
        <w:t>The below categories have specific requirements that differ from the above.  Please visit each category page to view the requirements:</w:t>
      </w:r>
    </w:p>
    <w:p w14:paraId="4B3D50CA" w14:textId="4917DF31" w:rsidR="00D23E6E" w:rsidRPr="005D35D7" w:rsidRDefault="00D23E6E" w:rsidP="00711CB1">
      <w:pPr>
        <w:pStyle w:val="ListParagraph"/>
        <w:numPr>
          <w:ilvl w:val="1"/>
          <w:numId w:val="5"/>
        </w:numPr>
        <w:rPr>
          <w:color w:val="6ED61F"/>
        </w:rPr>
      </w:pPr>
      <w:hyperlink r:id="rId16" w:history="1">
        <w:r w:rsidRPr="005D35D7">
          <w:rPr>
            <w:rStyle w:val="Hyperlink"/>
            <w:color w:val="6ED61F"/>
            <w:lang w:val="en-US"/>
          </w:rPr>
          <w:t xml:space="preserve">Category </w:t>
        </w:r>
        <w:r w:rsidR="00E27B05" w:rsidRPr="005D35D7">
          <w:rPr>
            <w:rStyle w:val="Hyperlink"/>
            <w:color w:val="6ED61F"/>
            <w:lang w:val="en-US"/>
          </w:rPr>
          <w:t>10</w:t>
        </w:r>
        <w:r w:rsidRPr="005D35D7">
          <w:rPr>
            <w:rStyle w:val="Hyperlink"/>
            <w:color w:val="6ED61F"/>
            <w:lang w:val="en-US"/>
          </w:rPr>
          <w:t xml:space="preserve"> – Photo Competition</w:t>
        </w:r>
      </w:hyperlink>
    </w:p>
    <w:p w14:paraId="0A513E23" w14:textId="77777777" w:rsidR="00D23E6E" w:rsidRPr="005D35D7" w:rsidRDefault="00D23E6E" w:rsidP="00711CB1">
      <w:pPr>
        <w:pStyle w:val="ListParagraph"/>
        <w:numPr>
          <w:ilvl w:val="1"/>
          <w:numId w:val="5"/>
        </w:numPr>
        <w:rPr>
          <w:color w:val="6ED61F"/>
        </w:rPr>
      </w:pPr>
      <w:hyperlink r:id="rId17" w:history="1">
        <w:r w:rsidRPr="005D35D7">
          <w:rPr>
            <w:rStyle w:val="Hyperlink"/>
            <w:color w:val="6ED61F"/>
            <w:lang w:val="en-US"/>
          </w:rPr>
          <w:t>Category 11 – It’s Your Station</w:t>
        </w:r>
      </w:hyperlink>
    </w:p>
    <w:p w14:paraId="69C975A4" w14:textId="77777777" w:rsidR="00D23E6E" w:rsidRPr="005D35D7" w:rsidRDefault="00D23E6E" w:rsidP="00711CB1">
      <w:pPr>
        <w:pStyle w:val="ListParagraph"/>
        <w:numPr>
          <w:ilvl w:val="1"/>
          <w:numId w:val="5"/>
        </w:numPr>
        <w:rPr>
          <w:color w:val="6ED61F"/>
        </w:rPr>
      </w:pPr>
      <w:hyperlink r:id="rId18" w:history="1">
        <w:r w:rsidRPr="005D35D7">
          <w:rPr>
            <w:rStyle w:val="Hyperlink"/>
            <w:color w:val="6ED61F"/>
            <w:lang w:val="en-US"/>
          </w:rPr>
          <w:t>Category 12 – Outstanding Volunteer Contribution</w:t>
        </w:r>
      </w:hyperlink>
    </w:p>
    <w:p w14:paraId="70B305DE" w14:textId="1F1AAA55" w:rsidR="0017539B" w:rsidRPr="005D35D7" w:rsidRDefault="00D23E6E" w:rsidP="00711CB1">
      <w:pPr>
        <w:pStyle w:val="ListParagraph"/>
        <w:numPr>
          <w:ilvl w:val="1"/>
          <w:numId w:val="5"/>
        </w:numPr>
        <w:rPr>
          <w:color w:val="6ED61F"/>
        </w:rPr>
      </w:pPr>
      <w:hyperlink r:id="rId19" w:history="1">
        <w:r w:rsidRPr="005D35D7">
          <w:rPr>
            <w:rStyle w:val="Hyperlink"/>
            <w:color w:val="6ED61F"/>
            <w:lang w:val="en-US"/>
          </w:rPr>
          <w:t>Category 1</w:t>
        </w:r>
        <w:r w:rsidR="00420BF4" w:rsidRPr="005D35D7">
          <w:rPr>
            <w:rStyle w:val="Hyperlink"/>
            <w:color w:val="6ED61F"/>
            <w:lang w:val="en-US"/>
          </w:rPr>
          <w:t xml:space="preserve">3 </w:t>
        </w:r>
        <w:r w:rsidRPr="005D35D7">
          <w:rPr>
            <w:rStyle w:val="Hyperlink"/>
            <w:color w:val="6ED61F"/>
            <w:lang w:val="en-US"/>
          </w:rPr>
          <w:t>– Outstanding Contribution to Community Rail</w:t>
        </w:r>
      </w:hyperlink>
      <w:r w:rsidR="00420BF4" w:rsidRPr="005D35D7">
        <w:rPr>
          <w:color w:val="6ED61F"/>
        </w:rPr>
        <w:t xml:space="preserve"> </w:t>
      </w:r>
    </w:p>
    <w:p w14:paraId="7E1D5B4C" w14:textId="64E2E734" w:rsidR="00D23E6E" w:rsidRPr="00091188" w:rsidRDefault="00D23E6E" w:rsidP="00711CB1">
      <w:pPr>
        <w:pStyle w:val="Awardssubheading"/>
        <w:numPr>
          <w:ilvl w:val="0"/>
          <w:numId w:val="12"/>
        </w:numPr>
      </w:pPr>
      <w:r w:rsidRPr="00091188">
        <w:t>Supporting documents</w:t>
      </w:r>
    </w:p>
    <w:p w14:paraId="1B46B7F5" w14:textId="76319B18" w:rsidR="00D23E6E" w:rsidRPr="00711CB1" w:rsidRDefault="00D23E6E" w:rsidP="00711CB1">
      <w:pPr>
        <w:ind w:firstLine="360"/>
        <w:rPr>
          <w:lang w:val="en-US"/>
        </w:rPr>
      </w:pPr>
      <w:r w:rsidRPr="00711CB1">
        <w:rPr>
          <w:lang w:val="en-US"/>
        </w:rPr>
        <w:t>You are required to upload the following supporting documents with each entry submission:</w:t>
      </w:r>
    </w:p>
    <w:p w14:paraId="225E2D04" w14:textId="26F229D4" w:rsidR="00D23E6E" w:rsidRPr="00D23E6E" w:rsidRDefault="00D23E6E" w:rsidP="00D23E6E">
      <w:pPr>
        <w:pStyle w:val="ListParagraph"/>
      </w:pPr>
      <w:r w:rsidRPr="00D23E6E">
        <w:rPr>
          <w:lang w:val="en-US"/>
        </w:rPr>
        <w:t xml:space="preserve">a. Photographs </w:t>
      </w:r>
      <w:r w:rsidR="00C26FAD">
        <w:rPr>
          <w:lang w:val="en-US"/>
        </w:rPr>
        <w:t>–</w:t>
      </w:r>
      <w:r w:rsidR="001E100E">
        <w:rPr>
          <w:lang w:val="en-US"/>
        </w:rPr>
        <w:t xml:space="preserve"> </w:t>
      </w:r>
      <w:r w:rsidR="00771594">
        <w:rPr>
          <w:lang w:val="en-US"/>
        </w:rPr>
        <w:t>s</w:t>
      </w:r>
      <w:r w:rsidR="001E100E">
        <w:rPr>
          <w:lang w:val="en-US"/>
        </w:rPr>
        <w:t>ee</w:t>
      </w:r>
      <w:r w:rsidRPr="00D23E6E">
        <w:rPr>
          <w:lang w:val="en-US"/>
        </w:rPr>
        <w:t xml:space="preserve"> requirements in 5a below</w:t>
      </w:r>
    </w:p>
    <w:p w14:paraId="7BA07EBE" w14:textId="77777777" w:rsidR="00D23E6E" w:rsidRPr="00D23E6E" w:rsidRDefault="00D23E6E" w:rsidP="00D23E6E">
      <w:pPr>
        <w:pStyle w:val="ListParagraph"/>
      </w:pPr>
      <w:r w:rsidRPr="00D23E6E">
        <w:rPr>
          <w:lang w:val="en-US"/>
        </w:rPr>
        <w:t>b. Other relevant supporting materials</w:t>
      </w:r>
    </w:p>
    <w:p w14:paraId="7C1309B2" w14:textId="77777777" w:rsidR="00D23E6E" w:rsidRPr="00D23E6E" w:rsidRDefault="00D23E6E" w:rsidP="00711CB1">
      <w:pPr>
        <w:pStyle w:val="ListParagraph"/>
        <w:numPr>
          <w:ilvl w:val="1"/>
          <w:numId w:val="1"/>
        </w:numPr>
      </w:pPr>
      <w:r w:rsidRPr="00D23E6E">
        <w:rPr>
          <w:lang w:val="en-US"/>
        </w:rPr>
        <w:t>Limited to a maximum of four items</w:t>
      </w:r>
    </w:p>
    <w:p w14:paraId="0167F10C" w14:textId="77777777" w:rsidR="00D23E6E" w:rsidRPr="00D23E6E" w:rsidRDefault="00D23E6E" w:rsidP="00711CB1">
      <w:pPr>
        <w:pStyle w:val="ListParagraph"/>
        <w:numPr>
          <w:ilvl w:val="1"/>
          <w:numId w:val="1"/>
        </w:numPr>
      </w:pPr>
      <w:r w:rsidRPr="00D23E6E">
        <w:rPr>
          <w:lang w:val="en-US"/>
        </w:rPr>
        <w:t>Could include testimonials, press clippings, video/audio or other materials that support your submission</w:t>
      </w:r>
    </w:p>
    <w:p w14:paraId="0B9704BF" w14:textId="77777777" w:rsidR="00D23E6E" w:rsidRPr="00D23E6E" w:rsidRDefault="00D23E6E" w:rsidP="00711CB1">
      <w:pPr>
        <w:pStyle w:val="ListParagraph"/>
        <w:numPr>
          <w:ilvl w:val="1"/>
          <w:numId w:val="1"/>
        </w:numPr>
      </w:pPr>
      <w:r w:rsidRPr="00D23E6E">
        <w:rPr>
          <w:lang w:val="en-US"/>
        </w:rPr>
        <w:t xml:space="preserve">These materials need to be in PDF or JPEG format - for video/audio please provide a link to YouTube or Vimeo. Any problems contact </w:t>
      </w:r>
      <w:hyperlink r:id="rId20" w:history="1">
        <w:r w:rsidRPr="00140BEF">
          <w:rPr>
            <w:rStyle w:val="Hyperlink"/>
            <w:color w:val="6ED61F"/>
            <w:lang w:val="en-US"/>
          </w:rPr>
          <w:t xml:space="preserve">events@communityrail.org.uk </w:t>
        </w:r>
      </w:hyperlink>
    </w:p>
    <w:p w14:paraId="75D6152C" w14:textId="00E387AE" w:rsidR="00D23E6E" w:rsidRDefault="00D23E6E" w:rsidP="00711CB1">
      <w:pPr>
        <w:pStyle w:val="Awardssubheading"/>
      </w:pPr>
      <w:r>
        <w:t>5a.   Photographs</w:t>
      </w:r>
    </w:p>
    <w:p w14:paraId="07EDAC4B" w14:textId="1B187219" w:rsidR="00D23E6E" w:rsidRPr="00D23E6E" w:rsidRDefault="00D23E6E" w:rsidP="00711CB1">
      <w:pPr>
        <w:numPr>
          <w:ilvl w:val="1"/>
          <w:numId w:val="9"/>
        </w:numPr>
        <w:spacing w:after="0" w:line="240" w:lineRule="auto"/>
      </w:pPr>
      <w:r w:rsidRPr="00D23E6E">
        <w:rPr>
          <w:lang w:val="en-US"/>
        </w:rPr>
        <w:t>Any photographs supplied as part of your submission may be used in the awards presentation</w:t>
      </w:r>
      <w:r w:rsidR="005A273B">
        <w:rPr>
          <w:lang w:val="en-US"/>
        </w:rPr>
        <w:t xml:space="preserve"> and </w:t>
      </w:r>
      <w:r w:rsidRPr="00D23E6E">
        <w:rPr>
          <w:lang w:val="en-US"/>
        </w:rPr>
        <w:t>winners’ booklet if placed</w:t>
      </w:r>
    </w:p>
    <w:p w14:paraId="43F7647B" w14:textId="77777777" w:rsidR="00D23E6E" w:rsidRPr="00D23E6E" w:rsidRDefault="00D23E6E" w:rsidP="00711CB1">
      <w:pPr>
        <w:numPr>
          <w:ilvl w:val="1"/>
          <w:numId w:val="9"/>
        </w:numPr>
        <w:spacing w:after="0" w:line="240" w:lineRule="auto"/>
      </w:pPr>
      <w:r w:rsidRPr="00D23E6E">
        <w:rPr>
          <w:lang w:val="en-US"/>
        </w:rPr>
        <w:t>Images may also be used for publicity purposes in other Community Rail Network reports, resources, publicity and social media</w:t>
      </w:r>
    </w:p>
    <w:p w14:paraId="04D6951C" w14:textId="63654644" w:rsidR="00D23E6E" w:rsidRPr="00D23E6E" w:rsidRDefault="00D23E6E" w:rsidP="00711CB1">
      <w:pPr>
        <w:numPr>
          <w:ilvl w:val="1"/>
          <w:numId w:val="9"/>
        </w:numPr>
        <w:spacing w:after="0" w:line="240" w:lineRule="auto"/>
      </w:pPr>
      <w:r w:rsidRPr="00D23E6E">
        <w:rPr>
          <w:lang w:val="en-US"/>
        </w:rPr>
        <w:t>You are required to provide a minimum of one and maximum of four photos per submission</w:t>
      </w:r>
      <w:r w:rsidR="00771594">
        <w:rPr>
          <w:lang w:val="en-US"/>
        </w:rPr>
        <w:t>, but we recommend that you submit the maximum of 4 to do your entry justice.</w:t>
      </w:r>
    </w:p>
    <w:p w14:paraId="3722FF28" w14:textId="4D5A1759" w:rsidR="00D23E6E" w:rsidRPr="00D23E6E" w:rsidRDefault="00D23E6E" w:rsidP="00711CB1">
      <w:pPr>
        <w:numPr>
          <w:ilvl w:val="1"/>
          <w:numId w:val="9"/>
        </w:numPr>
        <w:spacing w:after="0" w:line="240" w:lineRule="auto"/>
      </w:pPr>
      <w:r w:rsidRPr="00D23E6E">
        <w:rPr>
          <w:lang w:val="en-US"/>
        </w:rPr>
        <w:t>Each photo must include a title/caption - please make this the 'name' of the image</w:t>
      </w:r>
      <w:r w:rsidR="00E55982">
        <w:rPr>
          <w:lang w:val="en-US"/>
        </w:rPr>
        <w:t xml:space="preserve"> file</w:t>
      </w:r>
    </w:p>
    <w:p w14:paraId="54A36CE8" w14:textId="77777777" w:rsidR="00D23E6E" w:rsidRPr="00D23E6E" w:rsidRDefault="00D23E6E" w:rsidP="00711CB1">
      <w:pPr>
        <w:numPr>
          <w:ilvl w:val="1"/>
          <w:numId w:val="9"/>
        </w:numPr>
        <w:spacing w:after="0" w:line="240" w:lineRule="auto"/>
      </w:pPr>
      <w:r w:rsidRPr="00D23E6E">
        <w:rPr>
          <w:lang w:val="en-US"/>
        </w:rPr>
        <w:t>Images must be high quality, not blurry (minimum 300dpi).</w:t>
      </w:r>
    </w:p>
    <w:p w14:paraId="1C95F625" w14:textId="77777777" w:rsidR="00D23E6E" w:rsidRPr="00E55982" w:rsidRDefault="00D23E6E" w:rsidP="00711CB1">
      <w:pPr>
        <w:numPr>
          <w:ilvl w:val="1"/>
          <w:numId w:val="9"/>
        </w:numPr>
        <w:spacing w:after="0" w:line="240" w:lineRule="auto"/>
      </w:pPr>
      <w:r w:rsidRPr="00D23E6E">
        <w:rPr>
          <w:lang w:val="en-US"/>
        </w:rPr>
        <w:t>Images must be in JPEG format only</w:t>
      </w:r>
    </w:p>
    <w:p w14:paraId="1655F6BF" w14:textId="77777777" w:rsidR="00E55982" w:rsidRPr="00D23E6E" w:rsidRDefault="00E55982" w:rsidP="00711CB1">
      <w:pPr>
        <w:pStyle w:val="ListParagraph"/>
        <w:numPr>
          <w:ilvl w:val="1"/>
          <w:numId w:val="9"/>
        </w:numPr>
        <w:spacing w:line="240" w:lineRule="auto"/>
      </w:pPr>
      <w:r w:rsidRPr="00E55982">
        <w:rPr>
          <w:lang w:val="en-US"/>
        </w:rPr>
        <w:t>Action shots are preferred where possible</w:t>
      </w:r>
    </w:p>
    <w:p w14:paraId="0D57406D" w14:textId="1A0FCC81" w:rsidR="00BC74E5" w:rsidRPr="00BC74E5" w:rsidRDefault="00BC74E5" w:rsidP="00BC74E5">
      <w:r w:rsidRPr="00BC74E5">
        <w:rPr>
          <w:b/>
          <w:bCs/>
          <w:lang w:val="en-US"/>
        </w:rPr>
        <w:t xml:space="preserve">   In submitting photographs you confirm that:</w:t>
      </w:r>
    </w:p>
    <w:p w14:paraId="674F5177" w14:textId="77777777" w:rsidR="00BC74E5" w:rsidRPr="00BC74E5" w:rsidRDefault="00BC74E5" w:rsidP="00711CB1">
      <w:pPr>
        <w:numPr>
          <w:ilvl w:val="1"/>
          <w:numId w:val="3"/>
        </w:numPr>
      </w:pPr>
      <w:r w:rsidRPr="00BC74E5">
        <w:rPr>
          <w:lang w:val="en-US"/>
        </w:rPr>
        <w:t>All people within the photos have provided consent for their photos to be used in publicity including print, online and all social media channels. If the photos contain images of children under the age of 18, written consent must be secured from the parent or guardian, either directly or via their school/college.</w:t>
      </w:r>
    </w:p>
    <w:p w14:paraId="68F52116" w14:textId="1394ADE5" w:rsidR="00BC74E5" w:rsidRPr="00BC74E5" w:rsidRDefault="00BC74E5" w:rsidP="00711CB1">
      <w:pPr>
        <w:numPr>
          <w:ilvl w:val="1"/>
          <w:numId w:val="3"/>
        </w:numPr>
      </w:pPr>
      <w:r w:rsidRPr="00BC74E5">
        <w:rPr>
          <w:lang w:val="en-US"/>
        </w:rPr>
        <w:t>You are the owner of the image(s) and agree to it/them being used in publicity</w:t>
      </w:r>
      <w:r w:rsidR="00EF0898">
        <w:rPr>
          <w:lang w:val="en-US"/>
        </w:rPr>
        <w:t>;</w:t>
      </w:r>
      <w:r w:rsidRPr="00BC74E5">
        <w:rPr>
          <w:lang w:val="en-US"/>
        </w:rPr>
        <w:t xml:space="preserve"> Or, the image(s) is/are not your own but you have the relevant permissions/consent to submit on behalf of the owner, and they agree to them being used in publicity. In this case, you must state within the 200-word </w:t>
      </w:r>
      <w:r w:rsidRPr="00BC74E5">
        <w:rPr>
          <w:lang w:val="en-US"/>
        </w:rPr>
        <w:lastRenderedPageBreak/>
        <w:t>summary section who you are submitting on behalf of and provide clear photo credits where appropriate.</w:t>
      </w:r>
    </w:p>
    <w:p w14:paraId="345DFF0D" w14:textId="117289DA" w:rsidR="00BC74E5" w:rsidRDefault="00BC74E5" w:rsidP="00644B70">
      <w:pPr>
        <w:ind w:left="360"/>
        <w:rPr>
          <w:b/>
          <w:bCs/>
          <w:lang w:val="en-US"/>
        </w:rPr>
      </w:pPr>
      <w:r w:rsidRPr="7FA1737A">
        <w:rPr>
          <w:b/>
          <w:bCs/>
          <w:lang w:val="en-US"/>
        </w:rPr>
        <w:t>If any of your supporting material, including photographs and videos show health and safety contraventions</w:t>
      </w:r>
      <w:r w:rsidR="008331F3" w:rsidRPr="7FA1737A">
        <w:rPr>
          <w:b/>
          <w:bCs/>
          <w:lang w:val="en-US"/>
        </w:rPr>
        <w:t>,</w:t>
      </w:r>
      <w:r w:rsidRPr="7FA1737A">
        <w:rPr>
          <w:b/>
          <w:bCs/>
          <w:lang w:val="en-US"/>
        </w:rPr>
        <w:t xml:space="preserve"> the entire entry will be disqualified. See the </w:t>
      </w:r>
      <w:hyperlink r:id="rId21">
        <w:r w:rsidRPr="7FA1737A">
          <w:rPr>
            <w:rStyle w:val="Hyperlink"/>
            <w:color w:val="6ED61F"/>
            <w:lang w:val="en-US"/>
          </w:rPr>
          <w:t>health and safety guide here</w:t>
        </w:r>
      </w:hyperlink>
      <w:r w:rsidRPr="7FA1737A">
        <w:rPr>
          <w:lang w:val="en-US"/>
        </w:rPr>
        <w:t>.</w:t>
      </w:r>
      <w:r w:rsidR="1DFD37EC" w:rsidRPr="7FA1737A">
        <w:rPr>
          <w:lang w:val="en-US"/>
        </w:rPr>
        <w:t xml:space="preserve"> </w:t>
      </w:r>
      <w:commentRangeStart w:id="0"/>
      <w:commentRangeEnd w:id="0"/>
      <w:r>
        <w:rPr>
          <w:rStyle w:val="CommentReference"/>
          <w:b/>
          <w:bCs/>
          <w:sz w:val="22"/>
          <w:szCs w:val="22"/>
          <w:lang w:val="en-US"/>
        </w:rPr>
        <w:commentReference w:id="0"/>
      </w:r>
    </w:p>
    <w:p w14:paraId="22598F9A" w14:textId="03848498" w:rsidR="00BC74E5" w:rsidRPr="00BC74E5" w:rsidRDefault="00BC74E5" w:rsidP="003A1212">
      <w:pPr>
        <w:pStyle w:val="Awardssubheading"/>
        <w:numPr>
          <w:ilvl w:val="0"/>
          <w:numId w:val="12"/>
        </w:numPr>
      </w:pPr>
      <w:r w:rsidRPr="003A1212">
        <w:rPr>
          <w:lang w:val="en-US"/>
        </w:rPr>
        <w:t>Entry submission check boxes</w:t>
      </w:r>
    </w:p>
    <w:p w14:paraId="05D6FA5F" w14:textId="22491F5D" w:rsidR="00BC74E5" w:rsidRPr="0039792E" w:rsidRDefault="00BC74E5" w:rsidP="0039792E">
      <w:pPr>
        <w:rPr>
          <w:lang w:val="en-US"/>
        </w:rPr>
      </w:pPr>
      <w:r w:rsidRPr="0039792E">
        <w:rPr>
          <w:lang w:val="en-US"/>
        </w:rPr>
        <w:t>You must mark the 'Rules of Entry' check box on page 1 of the entry form and the entry submission check box before final submission</w:t>
      </w:r>
      <w:r w:rsidR="00485A0E" w:rsidRPr="0039792E">
        <w:rPr>
          <w:lang w:val="en-US"/>
        </w:rPr>
        <w:t>,</w:t>
      </w:r>
      <w:r w:rsidRPr="0039792E">
        <w:rPr>
          <w:lang w:val="en-US"/>
        </w:rPr>
        <w:t xml:space="preserve"> and in doing so:</w:t>
      </w:r>
    </w:p>
    <w:p w14:paraId="1FF68E25" w14:textId="582E9428" w:rsidR="00BC74E5" w:rsidRPr="00BC74E5" w:rsidRDefault="00BC74E5" w:rsidP="00A50AA8">
      <w:pPr>
        <w:pStyle w:val="ListParagraph"/>
        <w:numPr>
          <w:ilvl w:val="0"/>
          <w:numId w:val="2"/>
        </w:numPr>
      </w:pPr>
      <w:r w:rsidRPr="00BC74E5">
        <w:rPr>
          <w:lang w:val="en-US"/>
        </w:rPr>
        <w:t xml:space="preserve">You </w:t>
      </w:r>
      <w:r w:rsidR="00485A0E">
        <w:rPr>
          <w:lang w:val="en-US"/>
        </w:rPr>
        <w:t xml:space="preserve">are confirming that you </w:t>
      </w:r>
      <w:r w:rsidRPr="00BC74E5">
        <w:rPr>
          <w:lang w:val="en-US"/>
        </w:rPr>
        <w:t>have read and agree to abide by these rules of entry</w:t>
      </w:r>
    </w:p>
    <w:p w14:paraId="50B7E63A" w14:textId="790F2FFE" w:rsidR="00BC74E5" w:rsidRPr="00BC74E5" w:rsidRDefault="00BC74E5" w:rsidP="00A50AA8">
      <w:pPr>
        <w:pStyle w:val="ListParagraph"/>
        <w:numPr>
          <w:ilvl w:val="0"/>
          <w:numId w:val="2"/>
        </w:numPr>
      </w:pPr>
      <w:r w:rsidRPr="00BC74E5">
        <w:rPr>
          <w:lang w:val="en-US"/>
        </w:rPr>
        <w:t>You are confirming that you have submitted all supporting materials necessary in the required format and within word count limitations (where relevant)</w:t>
      </w:r>
      <w:r w:rsidR="00483404">
        <w:rPr>
          <w:lang w:val="en-US"/>
        </w:rPr>
        <w:t>.</w:t>
      </w:r>
    </w:p>
    <w:p w14:paraId="3A080F2B" w14:textId="77777777" w:rsidR="00BC74E5" w:rsidRPr="00BC74E5" w:rsidRDefault="00BC74E5" w:rsidP="00A50AA8">
      <w:pPr>
        <w:pStyle w:val="ListParagraph"/>
        <w:numPr>
          <w:ilvl w:val="0"/>
          <w:numId w:val="2"/>
        </w:numPr>
      </w:pPr>
      <w:r w:rsidRPr="00BC74E5">
        <w:rPr>
          <w:lang w:val="en-US"/>
        </w:rPr>
        <w:t>You are confirming that you have checked your submission and that it meets the rules of entry. If it does not, you may be disqualified, no matter how good your entry is otherwise.</w:t>
      </w:r>
    </w:p>
    <w:p w14:paraId="44C70FDA" w14:textId="18B1E52C" w:rsidR="00BC74E5" w:rsidRDefault="00BC74E5" w:rsidP="00595D89">
      <w:pPr>
        <w:pStyle w:val="Awardssubheading"/>
        <w:numPr>
          <w:ilvl w:val="0"/>
          <w:numId w:val="12"/>
        </w:numPr>
        <w:rPr>
          <w:lang w:val="en-US"/>
        </w:rPr>
      </w:pPr>
      <w:r w:rsidRPr="00BC74E5">
        <w:rPr>
          <w:lang w:val="en-US"/>
        </w:rPr>
        <w:t>Prizes</w:t>
      </w:r>
    </w:p>
    <w:p w14:paraId="045C7EC4" w14:textId="77777777" w:rsidR="00BC74E5" w:rsidRPr="00BC74E5" w:rsidRDefault="00BC74E5" w:rsidP="00BC74E5">
      <w:r w:rsidRPr="00BC74E5">
        <w:rPr>
          <w:lang w:val="en-US"/>
        </w:rPr>
        <w:t>Category winners will be awarded a trophy and a certificate. Second and third place winners will receive a certificate. Every shortlisted entry will receive a digital certificate.</w:t>
      </w:r>
    </w:p>
    <w:p w14:paraId="7BE90408" w14:textId="33BE1B58" w:rsidR="00BC74E5" w:rsidRPr="0075798F" w:rsidRDefault="00BC74E5" w:rsidP="00595D89">
      <w:pPr>
        <w:pStyle w:val="Awardssubheading"/>
        <w:numPr>
          <w:ilvl w:val="0"/>
          <w:numId w:val="12"/>
        </w:numPr>
      </w:pPr>
      <w:r w:rsidRPr="0075798F">
        <w:rPr>
          <w:lang w:val="en-US"/>
        </w:rPr>
        <w:t>Attendance bursary &amp; complimentary travel</w:t>
      </w:r>
    </w:p>
    <w:p w14:paraId="23F8EA76" w14:textId="7B4CDDAC" w:rsidR="00BC74E5" w:rsidRPr="00AC2B2D" w:rsidRDefault="00BC74E5" w:rsidP="00BC74E5">
      <w:pPr>
        <w:rPr>
          <w:b/>
          <w:bCs/>
          <w:color w:val="EE0000"/>
        </w:rPr>
      </w:pPr>
      <w:r w:rsidRPr="002B4C08">
        <w:rPr>
          <w:lang w:val="en-US"/>
        </w:rPr>
        <w:t xml:space="preserve">Every shortlisted entry can request two complimentary, flexible return rail tickets to the awards presentation event, courtesy of Rail Delivery Group. An attendance bursary is also available for those unable to cover the costs of attending the awards presentation event. </w:t>
      </w:r>
      <w:r w:rsidR="002B4C08">
        <w:rPr>
          <w:lang w:val="en-US"/>
        </w:rPr>
        <w:t xml:space="preserve">More details </w:t>
      </w:r>
      <w:r w:rsidR="00BD5485">
        <w:rPr>
          <w:lang w:val="en-US"/>
        </w:rPr>
        <w:t xml:space="preserve">including how to request your tickets </w:t>
      </w:r>
      <w:hyperlink r:id="rId26" w:history="1">
        <w:r w:rsidR="00AA23DC" w:rsidRPr="0075798F">
          <w:rPr>
            <w:rStyle w:val="Hyperlink"/>
            <w:color w:val="6ED61F"/>
            <w:lang w:val="en-US"/>
          </w:rPr>
          <w:t>can be found on our website.</w:t>
        </w:r>
      </w:hyperlink>
    </w:p>
    <w:p w14:paraId="132CD785" w14:textId="77777777" w:rsidR="00BC74E5" w:rsidRPr="00BC74E5" w:rsidRDefault="00BC74E5" w:rsidP="00BC74E5"/>
    <w:p w14:paraId="5BC81651" w14:textId="77777777" w:rsidR="00BC74E5" w:rsidRPr="00BC74E5" w:rsidRDefault="00BC74E5" w:rsidP="00BC74E5">
      <w:pPr>
        <w:pStyle w:val="ListParagraph"/>
      </w:pPr>
    </w:p>
    <w:p w14:paraId="2114AF0E" w14:textId="77777777" w:rsidR="00BC74E5" w:rsidRPr="00BC74E5" w:rsidRDefault="00BC74E5" w:rsidP="00BC74E5">
      <w:pPr>
        <w:pStyle w:val="ListParagraph"/>
      </w:pPr>
    </w:p>
    <w:p w14:paraId="1FE520EB" w14:textId="77777777" w:rsidR="00BC74E5" w:rsidRPr="00BC74E5" w:rsidRDefault="00BC74E5" w:rsidP="00BC74E5"/>
    <w:p w14:paraId="44D68F97" w14:textId="763EE05F" w:rsidR="000C3E6F" w:rsidRPr="000C3E6F" w:rsidRDefault="000C3E6F" w:rsidP="000C3E6F"/>
    <w:sectPr w:rsidR="000C3E6F" w:rsidRPr="000C3E6F">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zel Lavery" w:date="2026-07-16T16:22:00Z" w:initials="HL">
    <w:p w14:paraId="675AAA49" w14:textId="5C02F9BE" w:rsidR="00720A9D" w:rsidRDefault="00B7201B">
      <w:r>
        <w:annotationRef/>
      </w:r>
      <w:r w:rsidRPr="067F7698">
        <w:t>The H&amp;S doc is still branded ref CRA 2026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5AAA4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0BFF91" w16cex:dateUtc="2026-07-16T1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5AAA49" w16cid:durableId="5A0BFF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50151" w14:textId="77777777" w:rsidR="00993BAD" w:rsidRDefault="00993BAD" w:rsidP="00C55FC8">
      <w:pPr>
        <w:spacing w:after="0" w:line="240" w:lineRule="auto"/>
      </w:pPr>
      <w:r>
        <w:separator/>
      </w:r>
    </w:p>
  </w:endnote>
  <w:endnote w:type="continuationSeparator" w:id="0">
    <w:p w14:paraId="2F0EA6ED" w14:textId="77777777" w:rsidR="00993BAD" w:rsidRDefault="00993BAD" w:rsidP="00C55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yriad">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28D93" w14:textId="77777777" w:rsidR="00993BAD" w:rsidRDefault="00993BAD" w:rsidP="00C55FC8">
      <w:pPr>
        <w:spacing w:after="0" w:line="240" w:lineRule="auto"/>
      </w:pPr>
      <w:r>
        <w:separator/>
      </w:r>
    </w:p>
  </w:footnote>
  <w:footnote w:type="continuationSeparator" w:id="0">
    <w:p w14:paraId="1BF15409" w14:textId="77777777" w:rsidR="00993BAD" w:rsidRDefault="00993BAD" w:rsidP="00C55F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90F29"/>
    <w:multiLevelType w:val="hybridMultilevel"/>
    <w:tmpl w:val="8BC8222C"/>
    <w:lvl w:ilvl="0" w:tplc="3E78E21E">
      <w:start w:val="1"/>
      <w:numFmt w:val="bullet"/>
      <w:lvlText w:val="•"/>
      <w:lvlJc w:val="left"/>
      <w:pPr>
        <w:tabs>
          <w:tab w:val="num" w:pos="720"/>
        </w:tabs>
        <w:ind w:left="720" w:hanging="360"/>
      </w:pPr>
      <w:rPr>
        <w:rFonts w:ascii="Arial" w:hAnsi="Arial" w:hint="default"/>
      </w:rPr>
    </w:lvl>
    <w:lvl w:ilvl="1" w:tplc="599E65C2">
      <w:start w:val="1"/>
      <w:numFmt w:val="bullet"/>
      <w:lvlText w:val="•"/>
      <w:lvlJc w:val="left"/>
      <w:pPr>
        <w:tabs>
          <w:tab w:val="num" w:pos="1440"/>
        </w:tabs>
        <w:ind w:left="1440" w:hanging="360"/>
      </w:pPr>
      <w:rPr>
        <w:rFonts w:ascii="Arial" w:hAnsi="Arial" w:hint="default"/>
      </w:rPr>
    </w:lvl>
    <w:lvl w:ilvl="2" w:tplc="50A2D6DE" w:tentative="1">
      <w:start w:val="1"/>
      <w:numFmt w:val="bullet"/>
      <w:lvlText w:val="•"/>
      <w:lvlJc w:val="left"/>
      <w:pPr>
        <w:tabs>
          <w:tab w:val="num" w:pos="2160"/>
        </w:tabs>
        <w:ind w:left="2160" w:hanging="360"/>
      </w:pPr>
      <w:rPr>
        <w:rFonts w:ascii="Arial" w:hAnsi="Arial" w:hint="default"/>
      </w:rPr>
    </w:lvl>
    <w:lvl w:ilvl="3" w:tplc="C38A35E6" w:tentative="1">
      <w:start w:val="1"/>
      <w:numFmt w:val="bullet"/>
      <w:lvlText w:val="•"/>
      <w:lvlJc w:val="left"/>
      <w:pPr>
        <w:tabs>
          <w:tab w:val="num" w:pos="2880"/>
        </w:tabs>
        <w:ind w:left="2880" w:hanging="360"/>
      </w:pPr>
      <w:rPr>
        <w:rFonts w:ascii="Arial" w:hAnsi="Arial" w:hint="default"/>
      </w:rPr>
    </w:lvl>
    <w:lvl w:ilvl="4" w:tplc="355C73E8" w:tentative="1">
      <w:start w:val="1"/>
      <w:numFmt w:val="bullet"/>
      <w:lvlText w:val="•"/>
      <w:lvlJc w:val="left"/>
      <w:pPr>
        <w:tabs>
          <w:tab w:val="num" w:pos="3600"/>
        </w:tabs>
        <w:ind w:left="3600" w:hanging="360"/>
      </w:pPr>
      <w:rPr>
        <w:rFonts w:ascii="Arial" w:hAnsi="Arial" w:hint="default"/>
      </w:rPr>
    </w:lvl>
    <w:lvl w:ilvl="5" w:tplc="26FAB118" w:tentative="1">
      <w:start w:val="1"/>
      <w:numFmt w:val="bullet"/>
      <w:lvlText w:val="•"/>
      <w:lvlJc w:val="left"/>
      <w:pPr>
        <w:tabs>
          <w:tab w:val="num" w:pos="4320"/>
        </w:tabs>
        <w:ind w:left="4320" w:hanging="360"/>
      </w:pPr>
      <w:rPr>
        <w:rFonts w:ascii="Arial" w:hAnsi="Arial" w:hint="default"/>
      </w:rPr>
    </w:lvl>
    <w:lvl w:ilvl="6" w:tplc="8938B3DA" w:tentative="1">
      <w:start w:val="1"/>
      <w:numFmt w:val="bullet"/>
      <w:lvlText w:val="•"/>
      <w:lvlJc w:val="left"/>
      <w:pPr>
        <w:tabs>
          <w:tab w:val="num" w:pos="5040"/>
        </w:tabs>
        <w:ind w:left="5040" w:hanging="360"/>
      </w:pPr>
      <w:rPr>
        <w:rFonts w:ascii="Arial" w:hAnsi="Arial" w:hint="default"/>
      </w:rPr>
    </w:lvl>
    <w:lvl w:ilvl="7" w:tplc="46661A9E" w:tentative="1">
      <w:start w:val="1"/>
      <w:numFmt w:val="bullet"/>
      <w:lvlText w:val="•"/>
      <w:lvlJc w:val="left"/>
      <w:pPr>
        <w:tabs>
          <w:tab w:val="num" w:pos="5760"/>
        </w:tabs>
        <w:ind w:left="5760" w:hanging="360"/>
      </w:pPr>
      <w:rPr>
        <w:rFonts w:ascii="Arial" w:hAnsi="Arial" w:hint="default"/>
      </w:rPr>
    </w:lvl>
    <w:lvl w:ilvl="8" w:tplc="707829C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B96BDA"/>
    <w:multiLevelType w:val="hybridMultilevel"/>
    <w:tmpl w:val="9F9EE646"/>
    <w:lvl w:ilvl="0" w:tplc="A9C46AF0">
      <w:start w:val="1"/>
      <w:numFmt w:val="bullet"/>
      <w:lvlText w:val="•"/>
      <w:lvlJc w:val="left"/>
      <w:pPr>
        <w:tabs>
          <w:tab w:val="num" w:pos="720"/>
        </w:tabs>
        <w:ind w:left="720" w:hanging="360"/>
      </w:pPr>
      <w:rPr>
        <w:rFonts w:ascii="Arial" w:hAnsi="Arial" w:hint="default"/>
      </w:rPr>
    </w:lvl>
    <w:lvl w:ilvl="1" w:tplc="FA180124">
      <w:start w:val="1"/>
      <w:numFmt w:val="bullet"/>
      <w:lvlText w:val="•"/>
      <w:lvlJc w:val="left"/>
      <w:pPr>
        <w:tabs>
          <w:tab w:val="num" w:pos="1440"/>
        </w:tabs>
        <w:ind w:left="1440" w:hanging="360"/>
      </w:pPr>
      <w:rPr>
        <w:rFonts w:ascii="Arial" w:hAnsi="Arial" w:hint="default"/>
      </w:rPr>
    </w:lvl>
    <w:lvl w:ilvl="2" w:tplc="2B4425D8" w:tentative="1">
      <w:start w:val="1"/>
      <w:numFmt w:val="bullet"/>
      <w:lvlText w:val="•"/>
      <w:lvlJc w:val="left"/>
      <w:pPr>
        <w:tabs>
          <w:tab w:val="num" w:pos="2160"/>
        </w:tabs>
        <w:ind w:left="2160" w:hanging="360"/>
      </w:pPr>
      <w:rPr>
        <w:rFonts w:ascii="Arial" w:hAnsi="Arial" w:hint="default"/>
      </w:rPr>
    </w:lvl>
    <w:lvl w:ilvl="3" w:tplc="47724F98" w:tentative="1">
      <w:start w:val="1"/>
      <w:numFmt w:val="bullet"/>
      <w:lvlText w:val="•"/>
      <w:lvlJc w:val="left"/>
      <w:pPr>
        <w:tabs>
          <w:tab w:val="num" w:pos="2880"/>
        </w:tabs>
        <w:ind w:left="2880" w:hanging="360"/>
      </w:pPr>
      <w:rPr>
        <w:rFonts w:ascii="Arial" w:hAnsi="Arial" w:hint="default"/>
      </w:rPr>
    </w:lvl>
    <w:lvl w:ilvl="4" w:tplc="00C84B08" w:tentative="1">
      <w:start w:val="1"/>
      <w:numFmt w:val="bullet"/>
      <w:lvlText w:val="•"/>
      <w:lvlJc w:val="left"/>
      <w:pPr>
        <w:tabs>
          <w:tab w:val="num" w:pos="3600"/>
        </w:tabs>
        <w:ind w:left="3600" w:hanging="360"/>
      </w:pPr>
      <w:rPr>
        <w:rFonts w:ascii="Arial" w:hAnsi="Arial" w:hint="default"/>
      </w:rPr>
    </w:lvl>
    <w:lvl w:ilvl="5" w:tplc="CF6614E6" w:tentative="1">
      <w:start w:val="1"/>
      <w:numFmt w:val="bullet"/>
      <w:lvlText w:val="•"/>
      <w:lvlJc w:val="left"/>
      <w:pPr>
        <w:tabs>
          <w:tab w:val="num" w:pos="4320"/>
        </w:tabs>
        <w:ind w:left="4320" w:hanging="360"/>
      </w:pPr>
      <w:rPr>
        <w:rFonts w:ascii="Arial" w:hAnsi="Arial" w:hint="default"/>
      </w:rPr>
    </w:lvl>
    <w:lvl w:ilvl="6" w:tplc="2E68AE48" w:tentative="1">
      <w:start w:val="1"/>
      <w:numFmt w:val="bullet"/>
      <w:lvlText w:val="•"/>
      <w:lvlJc w:val="left"/>
      <w:pPr>
        <w:tabs>
          <w:tab w:val="num" w:pos="5040"/>
        </w:tabs>
        <w:ind w:left="5040" w:hanging="360"/>
      </w:pPr>
      <w:rPr>
        <w:rFonts w:ascii="Arial" w:hAnsi="Arial" w:hint="default"/>
      </w:rPr>
    </w:lvl>
    <w:lvl w:ilvl="7" w:tplc="7B421434" w:tentative="1">
      <w:start w:val="1"/>
      <w:numFmt w:val="bullet"/>
      <w:lvlText w:val="•"/>
      <w:lvlJc w:val="left"/>
      <w:pPr>
        <w:tabs>
          <w:tab w:val="num" w:pos="5760"/>
        </w:tabs>
        <w:ind w:left="5760" w:hanging="360"/>
      </w:pPr>
      <w:rPr>
        <w:rFonts w:ascii="Arial" w:hAnsi="Arial" w:hint="default"/>
      </w:rPr>
    </w:lvl>
    <w:lvl w:ilvl="8" w:tplc="5C9055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B32186"/>
    <w:multiLevelType w:val="hybridMultilevel"/>
    <w:tmpl w:val="D3BA3C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5437EC9"/>
    <w:multiLevelType w:val="hybridMultilevel"/>
    <w:tmpl w:val="C1DA50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ED2213"/>
    <w:multiLevelType w:val="hybridMultilevel"/>
    <w:tmpl w:val="B1ACB0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442754"/>
    <w:multiLevelType w:val="hybridMultilevel"/>
    <w:tmpl w:val="EBE8C964"/>
    <w:lvl w:ilvl="0" w:tplc="82321B40">
      <w:start w:val="1"/>
      <w:numFmt w:val="lowerLetter"/>
      <w:lvlText w:val="%1."/>
      <w:lvlJc w:val="left"/>
      <w:pPr>
        <w:tabs>
          <w:tab w:val="num" w:pos="720"/>
        </w:tabs>
        <w:ind w:left="720" w:hanging="360"/>
      </w:pPr>
    </w:lvl>
    <w:lvl w:ilvl="1" w:tplc="C882DCC4" w:tentative="1">
      <w:start w:val="1"/>
      <w:numFmt w:val="lowerLetter"/>
      <w:lvlText w:val="%2."/>
      <w:lvlJc w:val="left"/>
      <w:pPr>
        <w:tabs>
          <w:tab w:val="num" w:pos="1440"/>
        </w:tabs>
        <w:ind w:left="1440" w:hanging="360"/>
      </w:pPr>
    </w:lvl>
    <w:lvl w:ilvl="2" w:tplc="0DBC3CAA" w:tentative="1">
      <w:start w:val="1"/>
      <w:numFmt w:val="lowerLetter"/>
      <w:lvlText w:val="%3."/>
      <w:lvlJc w:val="left"/>
      <w:pPr>
        <w:tabs>
          <w:tab w:val="num" w:pos="2160"/>
        </w:tabs>
        <w:ind w:left="2160" w:hanging="360"/>
      </w:pPr>
    </w:lvl>
    <w:lvl w:ilvl="3" w:tplc="96A01F34">
      <w:start w:val="1"/>
      <w:numFmt w:val="lowerLetter"/>
      <w:lvlText w:val="%4."/>
      <w:lvlJc w:val="left"/>
      <w:pPr>
        <w:tabs>
          <w:tab w:val="num" w:pos="2880"/>
        </w:tabs>
        <w:ind w:left="2880" w:hanging="360"/>
      </w:pPr>
    </w:lvl>
    <w:lvl w:ilvl="4" w:tplc="524A70F6" w:tentative="1">
      <w:start w:val="1"/>
      <w:numFmt w:val="lowerLetter"/>
      <w:lvlText w:val="%5."/>
      <w:lvlJc w:val="left"/>
      <w:pPr>
        <w:tabs>
          <w:tab w:val="num" w:pos="3600"/>
        </w:tabs>
        <w:ind w:left="3600" w:hanging="360"/>
      </w:pPr>
    </w:lvl>
    <w:lvl w:ilvl="5" w:tplc="1B1A18D6" w:tentative="1">
      <w:start w:val="1"/>
      <w:numFmt w:val="lowerLetter"/>
      <w:lvlText w:val="%6."/>
      <w:lvlJc w:val="left"/>
      <w:pPr>
        <w:tabs>
          <w:tab w:val="num" w:pos="4320"/>
        </w:tabs>
        <w:ind w:left="4320" w:hanging="360"/>
      </w:pPr>
    </w:lvl>
    <w:lvl w:ilvl="6" w:tplc="49440D7A" w:tentative="1">
      <w:start w:val="1"/>
      <w:numFmt w:val="lowerLetter"/>
      <w:lvlText w:val="%7."/>
      <w:lvlJc w:val="left"/>
      <w:pPr>
        <w:tabs>
          <w:tab w:val="num" w:pos="5040"/>
        </w:tabs>
        <w:ind w:left="5040" w:hanging="360"/>
      </w:pPr>
    </w:lvl>
    <w:lvl w:ilvl="7" w:tplc="63A2D9DC" w:tentative="1">
      <w:start w:val="1"/>
      <w:numFmt w:val="lowerLetter"/>
      <w:lvlText w:val="%8."/>
      <w:lvlJc w:val="left"/>
      <w:pPr>
        <w:tabs>
          <w:tab w:val="num" w:pos="5760"/>
        </w:tabs>
        <w:ind w:left="5760" w:hanging="360"/>
      </w:pPr>
    </w:lvl>
    <w:lvl w:ilvl="8" w:tplc="65D2ACAC" w:tentative="1">
      <w:start w:val="1"/>
      <w:numFmt w:val="lowerLetter"/>
      <w:lvlText w:val="%9."/>
      <w:lvlJc w:val="left"/>
      <w:pPr>
        <w:tabs>
          <w:tab w:val="num" w:pos="6480"/>
        </w:tabs>
        <w:ind w:left="6480" w:hanging="360"/>
      </w:pPr>
    </w:lvl>
  </w:abstractNum>
  <w:abstractNum w:abstractNumId="6" w15:restartNumberingAfterBreak="0">
    <w:nsid w:val="599A2CB8"/>
    <w:multiLevelType w:val="hybridMultilevel"/>
    <w:tmpl w:val="7304CABE"/>
    <w:lvl w:ilvl="0" w:tplc="7936A26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923630"/>
    <w:multiLevelType w:val="hybridMultilevel"/>
    <w:tmpl w:val="D9DEC6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C1C455F"/>
    <w:multiLevelType w:val="hybridMultilevel"/>
    <w:tmpl w:val="08F62062"/>
    <w:lvl w:ilvl="0" w:tplc="B3428B56">
      <w:start w:val="1"/>
      <w:numFmt w:val="lowerLetter"/>
      <w:lvlText w:val="%1."/>
      <w:lvlJc w:val="left"/>
      <w:pPr>
        <w:tabs>
          <w:tab w:val="num" w:pos="720"/>
        </w:tabs>
        <w:ind w:left="720" w:hanging="360"/>
      </w:pPr>
    </w:lvl>
    <w:lvl w:ilvl="1" w:tplc="F3EC343E">
      <w:start w:val="1"/>
      <w:numFmt w:val="lowerLetter"/>
      <w:lvlText w:val="%2."/>
      <w:lvlJc w:val="left"/>
      <w:pPr>
        <w:tabs>
          <w:tab w:val="num" w:pos="1440"/>
        </w:tabs>
        <w:ind w:left="1440" w:hanging="360"/>
      </w:pPr>
    </w:lvl>
    <w:lvl w:ilvl="2" w:tplc="89CA95CA">
      <w:start w:val="1"/>
      <w:numFmt w:val="lowerLetter"/>
      <w:lvlText w:val="%3."/>
      <w:lvlJc w:val="left"/>
      <w:pPr>
        <w:tabs>
          <w:tab w:val="num" w:pos="2160"/>
        </w:tabs>
        <w:ind w:left="2160" w:hanging="360"/>
      </w:pPr>
    </w:lvl>
    <w:lvl w:ilvl="3" w:tplc="CD20EDDA">
      <w:start w:val="1"/>
      <w:numFmt w:val="lowerLetter"/>
      <w:lvlText w:val="%4."/>
      <w:lvlJc w:val="left"/>
      <w:pPr>
        <w:tabs>
          <w:tab w:val="num" w:pos="2880"/>
        </w:tabs>
        <w:ind w:left="2880" w:hanging="360"/>
      </w:pPr>
    </w:lvl>
    <w:lvl w:ilvl="4" w:tplc="585C4C48" w:tentative="1">
      <w:start w:val="1"/>
      <w:numFmt w:val="lowerLetter"/>
      <w:lvlText w:val="%5."/>
      <w:lvlJc w:val="left"/>
      <w:pPr>
        <w:tabs>
          <w:tab w:val="num" w:pos="3600"/>
        </w:tabs>
        <w:ind w:left="3600" w:hanging="360"/>
      </w:pPr>
    </w:lvl>
    <w:lvl w:ilvl="5" w:tplc="D3B44CD0" w:tentative="1">
      <w:start w:val="1"/>
      <w:numFmt w:val="lowerLetter"/>
      <w:lvlText w:val="%6."/>
      <w:lvlJc w:val="left"/>
      <w:pPr>
        <w:tabs>
          <w:tab w:val="num" w:pos="4320"/>
        </w:tabs>
        <w:ind w:left="4320" w:hanging="360"/>
      </w:pPr>
    </w:lvl>
    <w:lvl w:ilvl="6" w:tplc="3266CDC8" w:tentative="1">
      <w:start w:val="1"/>
      <w:numFmt w:val="lowerLetter"/>
      <w:lvlText w:val="%7."/>
      <w:lvlJc w:val="left"/>
      <w:pPr>
        <w:tabs>
          <w:tab w:val="num" w:pos="5040"/>
        </w:tabs>
        <w:ind w:left="5040" w:hanging="360"/>
      </w:pPr>
    </w:lvl>
    <w:lvl w:ilvl="7" w:tplc="037A9BD4" w:tentative="1">
      <w:start w:val="1"/>
      <w:numFmt w:val="lowerLetter"/>
      <w:lvlText w:val="%8."/>
      <w:lvlJc w:val="left"/>
      <w:pPr>
        <w:tabs>
          <w:tab w:val="num" w:pos="5760"/>
        </w:tabs>
        <w:ind w:left="5760" w:hanging="360"/>
      </w:pPr>
    </w:lvl>
    <w:lvl w:ilvl="8" w:tplc="8FD212D4" w:tentative="1">
      <w:start w:val="1"/>
      <w:numFmt w:val="lowerLetter"/>
      <w:lvlText w:val="%9."/>
      <w:lvlJc w:val="left"/>
      <w:pPr>
        <w:tabs>
          <w:tab w:val="num" w:pos="6480"/>
        </w:tabs>
        <w:ind w:left="6480" w:hanging="360"/>
      </w:pPr>
    </w:lvl>
  </w:abstractNum>
  <w:abstractNum w:abstractNumId="9" w15:restartNumberingAfterBreak="0">
    <w:nsid w:val="6D6D3689"/>
    <w:multiLevelType w:val="hybridMultilevel"/>
    <w:tmpl w:val="EE30514E"/>
    <w:lvl w:ilvl="0" w:tplc="B59A7CA8">
      <w:start w:val="1"/>
      <w:numFmt w:val="bullet"/>
      <w:lvlText w:val="•"/>
      <w:lvlJc w:val="left"/>
      <w:pPr>
        <w:tabs>
          <w:tab w:val="num" w:pos="720"/>
        </w:tabs>
        <w:ind w:left="720" w:hanging="360"/>
      </w:pPr>
      <w:rPr>
        <w:rFonts w:ascii="Arial" w:hAnsi="Arial" w:hint="default"/>
      </w:rPr>
    </w:lvl>
    <w:lvl w:ilvl="1" w:tplc="B62AFCA4">
      <w:start w:val="1"/>
      <w:numFmt w:val="bullet"/>
      <w:lvlText w:val="•"/>
      <w:lvlJc w:val="left"/>
      <w:pPr>
        <w:tabs>
          <w:tab w:val="num" w:pos="1440"/>
        </w:tabs>
        <w:ind w:left="1440" w:hanging="360"/>
      </w:pPr>
      <w:rPr>
        <w:rFonts w:ascii="Arial" w:hAnsi="Arial" w:hint="default"/>
      </w:rPr>
    </w:lvl>
    <w:lvl w:ilvl="2" w:tplc="C9E6FE8C" w:tentative="1">
      <w:start w:val="1"/>
      <w:numFmt w:val="bullet"/>
      <w:lvlText w:val="•"/>
      <w:lvlJc w:val="left"/>
      <w:pPr>
        <w:tabs>
          <w:tab w:val="num" w:pos="2160"/>
        </w:tabs>
        <w:ind w:left="2160" w:hanging="360"/>
      </w:pPr>
      <w:rPr>
        <w:rFonts w:ascii="Arial" w:hAnsi="Arial" w:hint="default"/>
      </w:rPr>
    </w:lvl>
    <w:lvl w:ilvl="3" w:tplc="E9FE6E4C" w:tentative="1">
      <w:start w:val="1"/>
      <w:numFmt w:val="bullet"/>
      <w:lvlText w:val="•"/>
      <w:lvlJc w:val="left"/>
      <w:pPr>
        <w:tabs>
          <w:tab w:val="num" w:pos="2880"/>
        </w:tabs>
        <w:ind w:left="2880" w:hanging="360"/>
      </w:pPr>
      <w:rPr>
        <w:rFonts w:ascii="Arial" w:hAnsi="Arial" w:hint="default"/>
      </w:rPr>
    </w:lvl>
    <w:lvl w:ilvl="4" w:tplc="C8563CD6" w:tentative="1">
      <w:start w:val="1"/>
      <w:numFmt w:val="bullet"/>
      <w:lvlText w:val="•"/>
      <w:lvlJc w:val="left"/>
      <w:pPr>
        <w:tabs>
          <w:tab w:val="num" w:pos="3600"/>
        </w:tabs>
        <w:ind w:left="3600" w:hanging="360"/>
      </w:pPr>
      <w:rPr>
        <w:rFonts w:ascii="Arial" w:hAnsi="Arial" w:hint="default"/>
      </w:rPr>
    </w:lvl>
    <w:lvl w:ilvl="5" w:tplc="52CE2CB0" w:tentative="1">
      <w:start w:val="1"/>
      <w:numFmt w:val="bullet"/>
      <w:lvlText w:val="•"/>
      <w:lvlJc w:val="left"/>
      <w:pPr>
        <w:tabs>
          <w:tab w:val="num" w:pos="4320"/>
        </w:tabs>
        <w:ind w:left="4320" w:hanging="360"/>
      </w:pPr>
      <w:rPr>
        <w:rFonts w:ascii="Arial" w:hAnsi="Arial" w:hint="default"/>
      </w:rPr>
    </w:lvl>
    <w:lvl w:ilvl="6" w:tplc="D0C0FCC0" w:tentative="1">
      <w:start w:val="1"/>
      <w:numFmt w:val="bullet"/>
      <w:lvlText w:val="•"/>
      <w:lvlJc w:val="left"/>
      <w:pPr>
        <w:tabs>
          <w:tab w:val="num" w:pos="5040"/>
        </w:tabs>
        <w:ind w:left="5040" w:hanging="360"/>
      </w:pPr>
      <w:rPr>
        <w:rFonts w:ascii="Arial" w:hAnsi="Arial" w:hint="default"/>
      </w:rPr>
    </w:lvl>
    <w:lvl w:ilvl="7" w:tplc="D53AC5E6" w:tentative="1">
      <w:start w:val="1"/>
      <w:numFmt w:val="bullet"/>
      <w:lvlText w:val="•"/>
      <w:lvlJc w:val="left"/>
      <w:pPr>
        <w:tabs>
          <w:tab w:val="num" w:pos="5760"/>
        </w:tabs>
        <w:ind w:left="5760" w:hanging="360"/>
      </w:pPr>
      <w:rPr>
        <w:rFonts w:ascii="Arial" w:hAnsi="Arial" w:hint="default"/>
      </w:rPr>
    </w:lvl>
    <w:lvl w:ilvl="8" w:tplc="7A487EA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6026B11"/>
    <w:multiLevelType w:val="hybridMultilevel"/>
    <w:tmpl w:val="919C91BE"/>
    <w:lvl w:ilvl="0" w:tplc="BBA2A7DE">
      <w:start w:val="1"/>
      <w:numFmt w:val="bullet"/>
      <w:lvlText w:val="•"/>
      <w:lvlJc w:val="left"/>
      <w:pPr>
        <w:tabs>
          <w:tab w:val="num" w:pos="720"/>
        </w:tabs>
        <w:ind w:left="720" w:hanging="360"/>
      </w:pPr>
      <w:rPr>
        <w:rFonts w:ascii="Arial" w:hAnsi="Arial" w:hint="default"/>
      </w:rPr>
    </w:lvl>
    <w:lvl w:ilvl="1" w:tplc="8D1AAB36">
      <w:start w:val="1"/>
      <w:numFmt w:val="bullet"/>
      <w:lvlText w:val="•"/>
      <w:lvlJc w:val="left"/>
      <w:pPr>
        <w:tabs>
          <w:tab w:val="num" w:pos="1440"/>
        </w:tabs>
        <w:ind w:left="1440" w:hanging="360"/>
      </w:pPr>
      <w:rPr>
        <w:rFonts w:ascii="Arial" w:hAnsi="Arial" w:hint="default"/>
      </w:rPr>
    </w:lvl>
    <w:lvl w:ilvl="2" w:tplc="E72AEA58" w:tentative="1">
      <w:start w:val="1"/>
      <w:numFmt w:val="bullet"/>
      <w:lvlText w:val="•"/>
      <w:lvlJc w:val="left"/>
      <w:pPr>
        <w:tabs>
          <w:tab w:val="num" w:pos="2160"/>
        </w:tabs>
        <w:ind w:left="2160" w:hanging="360"/>
      </w:pPr>
      <w:rPr>
        <w:rFonts w:ascii="Arial" w:hAnsi="Arial" w:hint="default"/>
      </w:rPr>
    </w:lvl>
    <w:lvl w:ilvl="3" w:tplc="BEB0FD02" w:tentative="1">
      <w:start w:val="1"/>
      <w:numFmt w:val="bullet"/>
      <w:lvlText w:val="•"/>
      <w:lvlJc w:val="left"/>
      <w:pPr>
        <w:tabs>
          <w:tab w:val="num" w:pos="2880"/>
        </w:tabs>
        <w:ind w:left="2880" w:hanging="360"/>
      </w:pPr>
      <w:rPr>
        <w:rFonts w:ascii="Arial" w:hAnsi="Arial" w:hint="default"/>
      </w:rPr>
    </w:lvl>
    <w:lvl w:ilvl="4" w:tplc="F7923EB8" w:tentative="1">
      <w:start w:val="1"/>
      <w:numFmt w:val="bullet"/>
      <w:lvlText w:val="•"/>
      <w:lvlJc w:val="left"/>
      <w:pPr>
        <w:tabs>
          <w:tab w:val="num" w:pos="3600"/>
        </w:tabs>
        <w:ind w:left="3600" w:hanging="360"/>
      </w:pPr>
      <w:rPr>
        <w:rFonts w:ascii="Arial" w:hAnsi="Arial" w:hint="default"/>
      </w:rPr>
    </w:lvl>
    <w:lvl w:ilvl="5" w:tplc="9558B8AA" w:tentative="1">
      <w:start w:val="1"/>
      <w:numFmt w:val="bullet"/>
      <w:lvlText w:val="•"/>
      <w:lvlJc w:val="left"/>
      <w:pPr>
        <w:tabs>
          <w:tab w:val="num" w:pos="4320"/>
        </w:tabs>
        <w:ind w:left="4320" w:hanging="360"/>
      </w:pPr>
      <w:rPr>
        <w:rFonts w:ascii="Arial" w:hAnsi="Arial" w:hint="default"/>
      </w:rPr>
    </w:lvl>
    <w:lvl w:ilvl="6" w:tplc="FF040750" w:tentative="1">
      <w:start w:val="1"/>
      <w:numFmt w:val="bullet"/>
      <w:lvlText w:val="•"/>
      <w:lvlJc w:val="left"/>
      <w:pPr>
        <w:tabs>
          <w:tab w:val="num" w:pos="5040"/>
        </w:tabs>
        <w:ind w:left="5040" w:hanging="360"/>
      </w:pPr>
      <w:rPr>
        <w:rFonts w:ascii="Arial" w:hAnsi="Arial" w:hint="default"/>
      </w:rPr>
    </w:lvl>
    <w:lvl w:ilvl="7" w:tplc="C896AB2E" w:tentative="1">
      <w:start w:val="1"/>
      <w:numFmt w:val="bullet"/>
      <w:lvlText w:val="•"/>
      <w:lvlJc w:val="left"/>
      <w:pPr>
        <w:tabs>
          <w:tab w:val="num" w:pos="5760"/>
        </w:tabs>
        <w:ind w:left="5760" w:hanging="360"/>
      </w:pPr>
      <w:rPr>
        <w:rFonts w:ascii="Arial" w:hAnsi="Arial" w:hint="default"/>
      </w:rPr>
    </w:lvl>
    <w:lvl w:ilvl="8" w:tplc="7570C4D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D82442B"/>
    <w:multiLevelType w:val="hybridMultilevel"/>
    <w:tmpl w:val="EE560CA2"/>
    <w:lvl w:ilvl="0" w:tplc="FA38EF18">
      <w:start w:val="1"/>
      <w:numFmt w:val="bullet"/>
      <w:lvlText w:val="•"/>
      <w:lvlJc w:val="left"/>
      <w:pPr>
        <w:tabs>
          <w:tab w:val="num" w:pos="720"/>
        </w:tabs>
        <w:ind w:left="720" w:hanging="360"/>
      </w:pPr>
      <w:rPr>
        <w:rFonts w:ascii="Arial" w:hAnsi="Arial" w:hint="default"/>
      </w:rPr>
    </w:lvl>
    <w:lvl w:ilvl="1" w:tplc="327C2820">
      <w:start w:val="1"/>
      <w:numFmt w:val="bullet"/>
      <w:lvlText w:val="•"/>
      <w:lvlJc w:val="left"/>
      <w:pPr>
        <w:tabs>
          <w:tab w:val="num" w:pos="1440"/>
        </w:tabs>
        <w:ind w:left="1440" w:hanging="360"/>
      </w:pPr>
      <w:rPr>
        <w:rFonts w:ascii="Arial" w:hAnsi="Arial" w:hint="default"/>
      </w:rPr>
    </w:lvl>
    <w:lvl w:ilvl="2" w:tplc="99EC5918" w:tentative="1">
      <w:start w:val="1"/>
      <w:numFmt w:val="bullet"/>
      <w:lvlText w:val="•"/>
      <w:lvlJc w:val="left"/>
      <w:pPr>
        <w:tabs>
          <w:tab w:val="num" w:pos="2160"/>
        </w:tabs>
        <w:ind w:left="2160" w:hanging="360"/>
      </w:pPr>
      <w:rPr>
        <w:rFonts w:ascii="Arial" w:hAnsi="Arial" w:hint="default"/>
      </w:rPr>
    </w:lvl>
    <w:lvl w:ilvl="3" w:tplc="56C09948" w:tentative="1">
      <w:start w:val="1"/>
      <w:numFmt w:val="bullet"/>
      <w:lvlText w:val="•"/>
      <w:lvlJc w:val="left"/>
      <w:pPr>
        <w:tabs>
          <w:tab w:val="num" w:pos="2880"/>
        </w:tabs>
        <w:ind w:left="2880" w:hanging="360"/>
      </w:pPr>
      <w:rPr>
        <w:rFonts w:ascii="Arial" w:hAnsi="Arial" w:hint="default"/>
      </w:rPr>
    </w:lvl>
    <w:lvl w:ilvl="4" w:tplc="0E48580C" w:tentative="1">
      <w:start w:val="1"/>
      <w:numFmt w:val="bullet"/>
      <w:lvlText w:val="•"/>
      <w:lvlJc w:val="left"/>
      <w:pPr>
        <w:tabs>
          <w:tab w:val="num" w:pos="3600"/>
        </w:tabs>
        <w:ind w:left="3600" w:hanging="360"/>
      </w:pPr>
      <w:rPr>
        <w:rFonts w:ascii="Arial" w:hAnsi="Arial" w:hint="default"/>
      </w:rPr>
    </w:lvl>
    <w:lvl w:ilvl="5" w:tplc="166C6D1A" w:tentative="1">
      <w:start w:val="1"/>
      <w:numFmt w:val="bullet"/>
      <w:lvlText w:val="•"/>
      <w:lvlJc w:val="left"/>
      <w:pPr>
        <w:tabs>
          <w:tab w:val="num" w:pos="4320"/>
        </w:tabs>
        <w:ind w:left="4320" w:hanging="360"/>
      </w:pPr>
      <w:rPr>
        <w:rFonts w:ascii="Arial" w:hAnsi="Arial" w:hint="default"/>
      </w:rPr>
    </w:lvl>
    <w:lvl w:ilvl="6" w:tplc="D59AEE2C" w:tentative="1">
      <w:start w:val="1"/>
      <w:numFmt w:val="bullet"/>
      <w:lvlText w:val="•"/>
      <w:lvlJc w:val="left"/>
      <w:pPr>
        <w:tabs>
          <w:tab w:val="num" w:pos="5040"/>
        </w:tabs>
        <w:ind w:left="5040" w:hanging="360"/>
      </w:pPr>
      <w:rPr>
        <w:rFonts w:ascii="Arial" w:hAnsi="Arial" w:hint="default"/>
      </w:rPr>
    </w:lvl>
    <w:lvl w:ilvl="7" w:tplc="BA586764" w:tentative="1">
      <w:start w:val="1"/>
      <w:numFmt w:val="bullet"/>
      <w:lvlText w:val="•"/>
      <w:lvlJc w:val="left"/>
      <w:pPr>
        <w:tabs>
          <w:tab w:val="num" w:pos="5760"/>
        </w:tabs>
        <w:ind w:left="5760" w:hanging="360"/>
      </w:pPr>
      <w:rPr>
        <w:rFonts w:ascii="Arial" w:hAnsi="Arial" w:hint="default"/>
      </w:rPr>
    </w:lvl>
    <w:lvl w:ilvl="8" w:tplc="C150B798" w:tentative="1">
      <w:start w:val="1"/>
      <w:numFmt w:val="bullet"/>
      <w:lvlText w:val="•"/>
      <w:lvlJc w:val="left"/>
      <w:pPr>
        <w:tabs>
          <w:tab w:val="num" w:pos="6480"/>
        </w:tabs>
        <w:ind w:left="6480" w:hanging="360"/>
      </w:pPr>
      <w:rPr>
        <w:rFonts w:ascii="Arial" w:hAnsi="Arial" w:hint="default"/>
      </w:rPr>
    </w:lvl>
  </w:abstractNum>
  <w:num w:numId="1" w16cid:durableId="1013604392">
    <w:abstractNumId w:val="0"/>
  </w:num>
  <w:num w:numId="2" w16cid:durableId="1242564412">
    <w:abstractNumId w:val="8"/>
  </w:num>
  <w:num w:numId="3" w16cid:durableId="1369184481">
    <w:abstractNumId w:val="10"/>
  </w:num>
  <w:num w:numId="4" w16cid:durableId="1695690206">
    <w:abstractNumId w:val="5"/>
  </w:num>
  <w:num w:numId="5" w16cid:durableId="1756127992">
    <w:abstractNumId w:val="9"/>
  </w:num>
  <w:num w:numId="6" w16cid:durableId="1786851032">
    <w:abstractNumId w:val="3"/>
  </w:num>
  <w:num w:numId="7" w16cid:durableId="2080515377">
    <w:abstractNumId w:val="11"/>
  </w:num>
  <w:num w:numId="8" w16cid:durableId="689457777">
    <w:abstractNumId w:val="6"/>
  </w:num>
  <w:num w:numId="9" w16cid:durableId="780496057">
    <w:abstractNumId w:val="1"/>
  </w:num>
  <w:num w:numId="10" w16cid:durableId="2017491047">
    <w:abstractNumId w:val="4"/>
  </w:num>
  <w:num w:numId="11" w16cid:durableId="630600599">
    <w:abstractNumId w:val="7"/>
  </w:num>
  <w:num w:numId="12" w16cid:durableId="198947709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zel Lavery">
    <w15:presenceInfo w15:providerId="AD" w15:userId="S::hazel@communityrail.org.uk::af96e029-0338-4732-abe2-81f78f104b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E6F"/>
    <w:rsid w:val="0004584F"/>
    <w:rsid w:val="00047E55"/>
    <w:rsid w:val="00051274"/>
    <w:rsid w:val="000548FF"/>
    <w:rsid w:val="0006468D"/>
    <w:rsid w:val="00073C35"/>
    <w:rsid w:val="00091188"/>
    <w:rsid w:val="000A39EB"/>
    <w:rsid w:val="000B5D4D"/>
    <w:rsid w:val="000B69EB"/>
    <w:rsid w:val="000C3E6F"/>
    <w:rsid w:val="000D059E"/>
    <w:rsid w:val="000F2C20"/>
    <w:rsid w:val="001114DE"/>
    <w:rsid w:val="00113930"/>
    <w:rsid w:val="001146EA"/>
    <w:rsid w:val="0012097C"/>
    <w:rsid w:val="00140BEF"/>
    <w:rsid w:val="0015609A"/>
    <w:rsid w:val="00161ED5"/>
    <w:rsid w:val="001640B3"/>
    <w:rsid w:val="0017539B"/>
    <w:rsid w:val="00186C16"/>
    <w:rsid w:val="001969E6"/>
    <w:rsid w:val="001B54FF"/>
    <w:rsid w:val="001C00C4"/>
    <w:rsid w:val="001D4E78"/>
    <w:rsid w:val="001E100E"/>
    <w:rsid w:val="002073F0"/>
    <w:rsid w:val="00215560"/>
    <w:rsid w:val="0021766B"/>
    <w:rsid w:val="00240334"/>
    <w:rsid w:val="00250C4B"/>
    <w:rsid w:val="002714F2"/>
    <w:rsid w:val="00276045"/>
    <w:rsid w:val="00283907"/>
    <w:rsid w:val="002902BA"/>
    <w:rsid w:val="002A684C"/>
    <w:rsid w:val="002B4C08"/>
    <w:rsid w:val="002F3111"/>
    <w:rsid w:val="002F54B4"/>
    <w:rsid w:val="0030003F"/>
    <w:rsid w:val="00302E09"/>
    <w:rsid w:val="00306D97"/>
    <w:rsid w:val="00317BCD"/>
    <w:rsid w:val="00342B6D"/>
    <w:rsid w:val="003801C9"/>
    <w:rsid w:val="0039792E"/>
    <w:rsid w:val="003A1212"/>
    <w:rsid w:val="003D25BD"/>
    <w:rsid w:val="003E05FF"/>
    <w:rsid w:val="003F1DF5"/>
    <w:rsid w:val="003F38AD"/>
    <w:rsid w:val="003F3981"/>
    <w:rsid w:val="00405264"/>
    <w:rsid w:val="00420BF4"/>
    <w:rsid w:val="00431434"/>
    <w:rsid w:val="0044495A"/>
    <w:rsid w:val="004457FE"/>
    <w:rsid w:val="00451E11"/>
    <w:rsid w:val="00460E4C"/>
    <w:rsid w:val="0046464B"/>
    <w:rsid w:val="00483050"/>
    <w:rsid w:val="00483404"/>
    <w:rsid w:val="00484751"/>
    <w:rsid w:val="00485A0E"/>
    <w:rsid w:val="00485E3C"/>
    <w:rsid w:val="004978B1"/>
    <w:rsid w:val="004B72C8"/>
    <w:rsid w:val="00506787"/>
    <w:rsid w:val="00530872"/>
    <w:rsid w:val="00543739"/>
    <w:rsid w:val="0054643B"/>
    <w:rsid w:val="00571968"/>
    <w:rsid w:val="00593E6A"/>
    <w:rsid w:val="00595D89"/>
    <w:rsid w:val="005A273B"/>
    <w:rsid w:val="005B386D"/>
    <w:rsid w:val="005C56CC"/>
    <w:rsid w:val="005D35D7"/>
    <w:rsid w:val="005D74B8"/>
    <w:rsid w:val="005F076A"/>
    <w:rsid w:val="006023EA"/>
    <w:rsid w:val="00602A68"/>
    <w:rsid w:val="006445BF"/>
    <w:rsid w:val="00644B70"/>
    <w:rsid w:val="00647994"/>
    <w:rsid w:val="006662F1"/>
    <w:rsid w:val="006669DA"/>
    <w:rsid w:val="006C2BFD"/>
    <w:rsid w:val="006D23EE"/>
    <w:rsid w:val="006D70A4"/>
    <w:rsid w:val="006F5A3C"/>
    <w:rsid w:val="007069D1"/>
    <w:rsid w:val="00711CB1"/>
    <w:rsid w:val="00720A9D"/>
    <w:rsid w:val="00727B2E"/>
    <w:rsid w:val="007365E4"/>
    <w:rsid w:val="00736729"/>
    <w:rsid w:val="0075798F"/>
    <w:rsid w:val="0076491E"/>
    <w:rsid w:val="00771594"/>
    <w:rsid w:val="007912B6"/>
    <w:rsid w:val="007A01BA"/>
    <w:rsid w:val="007B5BC2"/>
    <w:rsid w:val="007C711E"/>
    <w:rsid w:val="007E26AE"/>
    <w:rsid w:val="00811193"/>
    <w:rsid w:val="00821B05"/>
    <w:rsid w:val="00831ED3"/>
    <w:rsid w:val="0083211D"/>
    <w:rsid w:val="008331F3"/>
    <w:rsid w:val="00847C0A"/>
    <w:rsid w:val="00874202"/>
    <w:rsid w:val="00876BDD"/>
    <w:rsid w:val="008772EB"/>
    <w:rsid w:val="0088508B"/>
    <w:rsid w:val="008C10C6"/>
    <w:rsid w:val="008C65F4"/>
    <w:rsid w:val="008E6816"/>
    <w:rsid w:val="008F3C44"/>
    <w:rsid w:val="008F5819"/>
    <w:rsid w:val="00903284"/>
    <w:rsid w:val="00951C5E"/>
    <w:rsid w:val="00954811"/>
    <w:rsid w:val="009628F8"/>
    <w:rsid w:val="009655E5"/>
    <w:rsid w:val="00975597"/>
    <w:rsid w:val="0098068B"/>
    <w:rsid w:val="00992246"/>
    <w:rsid w:val="00993BAD"/>
    <w:rsid w:val="009C32B5"/>
    <w:rsid w:val="009D0050"/>
    <w:rsid w:val="00A240E9"/>
    <w:rsid w:val="00A27690"/>
    <w:rsid w:val="00A50AA8"/>
    <w:rsid w:val="00A54DB2"/>
    <w:rsid w:val="00A5652C"/>
    <w:rsid w:val="00A67F18"/>
    <w:rsid w:val="00A77456"/>
    <w:rsid w:val="00A83454"/>
    <w:rsid w:val="00A901C7"/>
    <w:rsid w:val="00AA23DC"/>
    <w:rsid w:val="00AB64E1"/>
    <w:rsid w:val="00AC2B2D"/>
    <w:rsid w:val="00AC4345"/>
    <w:rsid w:val="00AC466F"/>
    <w:rsid w:val="00AD3998"/>
    <w:rsid w:val="00AF12B5"/>
    <w:rsid w:val="00B334C1"/>
    <w:rsid w:val="00B510D7"/>
    <w:rsid w:val="00B7201B"/>
    <w:rsid w:val="00B73F3E"/>
    <w:rsid w:val="00BC74E5"/>
    <w:rsid w:val="00BD5485"/>
    <w:rsid w:val="00BE1DF4"/>
    <w:rsid w:val="00C1560E"/>
    <w:rsid w:val="00C21DC7"/>
    <w:rsid w:val="00C26FAD"/>
    <w:rsid w:val="00C55FC8"/>
    <w:rsid w:val="00C57E7C"/>
    <w:rsid w:val="00C61ABB"/>
    <w:rsid w:val="00C84575"/>
    <w:rsid w:val="00C846C4"/>
    <w:rsid w:val="00CB4922"/>
    <w:rsid w:val="00CD7B56"/>
    <w:rsid w:val="00CF54E8"/>
    <w:rsid w:val="00D17212"/>
    <w:rsid w:val="00D220BA"/>
    <w:rsid w:val="00D23E6E"/>
    <w:rsid w:val="00D370E3"/>
    <w:rsid w:val="00D41B34"/>
    <w:rsid w:val="00D5067D"/>
    <w:rsid w:val="00D54E02"/>
    <w:rsid w:val="00D731A7"/>
    <w:rsid w:val="00DB67D8"/>
    <w:rsid w:val="00DC5D88"/>
    <w:rsid w:val="00DD44DA"/>
    <w:rsid w:val="00DE122C"/>
    <w:rsid w:val="00E267A2"/>
    <w:rsid w:val="00E27B05"/>
    <w:rsid w:val="00E42F2D"/>
    <w:rsid w:val="00E43ADD"/>
    <w:rsid w:val="00E55982"/>
    <w:rsid w:val="00E56702"/>
    <w:rsid w:val="00E57D66"/>
    <w:rsid w:val="00E61974"/>
    <w:rsid w:val="00E94CDE"/>
    <w:rsid w:val="00EA2546"/>
    <w:rsid w:val="00EA2AB3"/>
    <w:rsid w:val="00EA671A"/>
    <w:rsid w:val="00EF0898"/>
    <w:rsid w:val="00F02479"/>
    <w:rsid w:val="00F22315"/>
    <w:rsid w:val="00F34B1B"/>
    <w:rsid w:val="00F5083E"/>
    <w:rsid w:val="00F542F6"/>
    <w:rsid w:val="00F8414C"/>
    <w:rsid w:val="00F94B03"/>
    <w:rsid w:val="00FD6A71"/>
    <w:rsid w:val="00FE327C"/>
    <w:rsid w:val="00FE51BF"/>
    <w:rsid w:val="00FF3B4E"/>
    <w:rsid w:val="1DFD37EC"/>
    <w:rsid w:val="41D8A124"/>
    <w:rsid w:val="47E3C45B"/>
    <w:rsid w:val="78884888"/>
    <w:rsid w:val="7FA17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6F962"/>
  <w15:chartTrackingRefBased/>
  <w15:docId w15:val="{B2E3A89F-BD9B-4F31-9D2D-73B931A81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3E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3E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3E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3E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3E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3E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3E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3E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3E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E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3E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3E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3E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3E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3E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E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E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E6F"/>
    <w:rPr>
      <w:rFonts w:eastAsiaTheme="majorEastAsia" w:cstheme="majorBidi"/>
      <w:color w:val="272727" w:themeColor="text1" w:themeTint="D8"/>
    </w:rPr>
  </w:style>
  <w:style w:type="paragraph" w:styleId="Title">
    <w:name w:val="Title"/>
    <w:basedOn w:val="Normal"/>
    <w:next w:val="Normal"/>
    <w:link w:val="TitleChar"/>
    <w:uiPriority w:val="10"/>
    <w:qFormat/>
    <w:rsid w:val="000C3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E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E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E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E6F"/>
    <w:pPr>
      <w:spacing w:before="160"/>
      <w:jc w:val="center"/>
    </w:pPr>
    <w:rPr>
      <w:i/>
      <w:iCs/>
      <w:color w:val="404040" w:themeColor="text1" w:themeTint="BF"/>
    </w:rPr>
  </w:style>
  <w:style w:type="character" w:customStyle="1" w:styleId="QuoteChar">
    <w:name w:val="Quote Char"/>
    <w:basedOn w:val="DefaultParagraphFont"/>
    <w:link w:val="Quote"/>
    <w:uiPriority w:val="29"/>
    <w:rsid w:val="000C3E6F"/>
    <w:rPr>
      <w:i/>
      <w:iCs/>
      <w:color w:val="404040" w:themeColor="text1" w:themeTint="BF"/>
    </w:rPr>
  </w:style>
  <w:style w:type="paragraph" w:styleId="ListParagraph">
    <w:name w:val="List Paragraph"/>
    <w:basedOn w:val="Normal"/>
    <w:uiPriority w:val="34"/>
    <w:qFormat/>
    <w:rsid w:val="000C3E6F"/>
    <w:pPr>
      <w:ind w:left="720"/>
      <w:contextualSpacing/>
    </w:pPr>
  </w:style>
  <w:style w:type="character" w:styleId="IntenseEmphasis">
    <w:name w:val="Intense Emphasis"/>
    <w:basedOn w:val="DefaultParagraphFont"/>
    <w:uiPriority w:val="21"/>
    <w:qFormat/>
    <w:rsid w:val="000C3E6F"/>
    <w:rPr>
      <w:i/>
      <w:iCs/>
      <w:color w:val="0F4761" w:themeColor="accent1" w:themeShade="BF"/>
    </w:rPr>
  </w:style>
  <w:style w:type="paragraph" w:styleId="IntenseQuote">
    <w:name w:val="Intense Quote"/>
    <w:basedOn w:val="Normal"/>
    <w:next w:val="Normal"/>
    <w:link w:val="IntenseQuoteChar"/>
    <w:uiPriority w:val="30"/>
    <w:qFormat/>
    <w:rsid w:val="000C3E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3E6F"/>
    <w:rPr>
      <w:i/>
      <w:iCs/>
      <w:color w:val="0F4761" w:themeColor="accent1" w:themeShade="BF"/>
    </w:rPr>
  </w:style>
  <w:style w:type="character" w:styleId="IntenseReference">
    <w:name w:val="Intense Reference"/>
    <w:basedOn w:val="DefaultParagraphFont"/>
    <w:uiPriority w:val="32"/>
    <w:qFormat/>
    <w:rsid w:val="000C3E6F"/>
    <w:rPr>
      <w:b/>
      <w:bCs/>
      <w:smallCaps/>
      <w:color w:val="0F4761" w:themeColor="accent1" w:themeShade="BF"/>
      <w:spacing w:val="5"/>
    </w:rPr>
  </w:style>
  <w:style w:type="character" w:styleId="Hyperlink">
    <w:name w:val="Hyperlink"/>
    <w:basedOn w:val="DefaultParagraphFont"/>
    <w:uiPriority w:val="99"/>
    <w:unhideWhenUsed/>
    <w:rsid w:val="00D23E6E"/>
    <w:rPr>
      <w:color w:val="467886" w:themeColor="hyperlink"/>
      <w:u w:val="single"/>
    </w:rPr>
  </w:style>
  <w:style w:type="character" w:styleId="UnresolvedMention">
    <w:name w:val="Unresolved Mention"/>
    <w:basedOn w:val="DefaultParagraphFont"/>
    <w:uiPriority w:val="99"/>
    <w:semiHidden/>
    <w:unhideWhenUsed/>
    <w:rsid w:val="00D23E6E"/>
    <w:rPr>
      <w:color w:val="605E5C"/>
      <w:shd w:val="clear" w:color="auto" w:fill="E1DFDD"/>
    </w:rPr>
  </w:style>
  <w:style w:type="paragraph" w:styleId="Header">
    <w:name w:val="header"/>
    <w:basedOn w:val="Normal"/>
    <w:link w:val="HeaderChar"/>
    <w:uiPriority w:val="99"/>
    <w:unhideWhenUsed/>
    <w:rsid w:val="00C55F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FC8"/>
  </w:style>
  <w:style w:type="paragraph" w:styleId="Footer">
    <w:name w:val="footer"/>
    <w:basedOn w:val="Normal"/>
    <w:link w:val="FooterChar"/>
    <w:uiPriority w:val="99"/>
    <w:unhideWhenUsed/>
    <w:rsid w:val="00C55F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FC8"/>
  </w:style>
  <w:style w:type="paragraph" w:customStyle="1" w:styleId="Mainheading">
    <w:name w:val="Main heading"/>
    <w:basedOn w:val="Heading1"/>
    <w:link w:val="MainheadingChar"/>
    <w:uiPriority w:val="9"/>
    <w:qFormat/>
    <w:rsid w:val="001114DE"/>
    <w:rPr>
      <w:rFonts w:eastAsia="Calibri" w:cs="Calibri"/>
      <w:color w:val="003DAD"/>
      <w:kern w:val="0"/>
      <w:sz w:val="32"/>
      <w:szCs w:val="32"/>
      <w14:ligatures w14:val="none"/>
    </w:rPr>
  </w:style>
  <w:style w:type="character" w:customStyle="1" w:styleId="MainheadingChar">
    <w:name w:val="Main heading Char"/>
    <w:basedOn w:val="Heading1Char"/>
    <w:link w:val="Mainheading"/>
    <w:uiPriority w:val="9"/>
    <w:rsid w:val="001114DE"/>
    <w:rPr>
      <w:rFonts w:asciiTheme="majorHAnsi" w:eastAsia="Calibri" w:hAnsiTheme="majorHAnsi" w:cs="Calibri"/>
      <w:color w:val="003DAD"/>
      <w:kern w:val="0"/>
      <w:sz w:val="32"/>
      <w:szCs w:val="32"/>
      <w14:ligatures w14:val="none"/>
    </w:rPr>
  </w:style>
  <w:style w:type="paragraph" w:customStyle="1" w:styleId="Subheadingbold">
    <w:name w:val="Sub heading bold"/>
    <w:basedOn w:val="Normal"/>
    <w:link w:val="SubheadingboldChar"/>
    <w:qFormat/>
    <w:rsid w:val="00AD3998"/>
    <w:pPr>
      <w:spacing w:after="0" w:line="240" w:lineRule="auto"/>
    </w:pPr>
    <w:rPr>
      <w:rFonts w:eastAsia="Calibri" w:cs="Calibri"/>
      <w:b/>
      <w:bCs/>
      <w:kern w:val="0"/>
      <w14:ligatures w14:val="none"/>
    </w:rPr>
  </w:style>
  <w:style w:type="character" w:customStyle="1" w:styleId="SubheadingboldChar">
    <w:name w:val="Sub heading bold Char"/>
    <w:basedOn w:val="DefaultParagraphFont"/>
    <w:link w:val="Subheadingbold"/>
    <w:rsid w:val="00AD3998"/>
    <w:rPr>
      <w:rFonts w:eastAsia="Calibri" w:cs="Calibri"/>
      <w:b/>
      <w:bCs/>
      <w:kern w:val="0"/>
      <w14:ligatures w14:val="none"/>
    </w:rPr>
  </w:style>
  <w:style w:type="paragraph" w:customStyle="1" w:styleId="Awardssubheading">
    <w:name w:val="Awards sub heading"/>
    <w:basedOn w:val="Heading4"/>
    <w:link w:val="AwardssubheadingChar"/>
    <w:qFormat/>
    <w:rsid w:val="00647994"/>
    <w:pPr>
      <w:spacing w:after="0" w:line="240" w:lineRule="auto"/>
    </w:pPr>
    <w:rPr>
      <w:b/>
      <w:i w:val="0"/>
      <w:color w:val="003DAD"/>
    </w:rPr>
  </w:style>
  <w:style w:type="character" w:customStyle="1" w:styleId="AwardssubheadingChar">
    <w:name w:val="Awards sub heading Char"/>
    <w:basedOn w:val="Heading4Char"/>
    <w:link w:val="Awardssubheading"/>
    <w:rsid w:val="00647994"/>
    <w:rPr>
      <w:rFonts w:eastAsiaTheme="majorEastAsia" w:cstheme="majorBidi"/>
      <w:b/>
      <w:i w:val="0"/>
      <w:iCs/>
      <w:color w:val="003DAD"/>
    </w:rPr>
  </w:style>
  <w:style w:type="paragraph" w:customStyle="1" w:styleId="Subsubheading">
    <w:name w:val="Subsub heading"/>
    <w:basedOn w:val="Heading7"/>
    <w:link w:val="SubsubheadingChar"/>
    <w:uiPriority w:val="34"/>
    <w:qFormat/>
    <w:rsid w:val="0006468D"/>
    <w:pPr>
      <w:spacing w:before="160" w:after="120"/>
    </w:pPr>
    <w:rPr>
      <w:b/>
      <w:bCs/>
      <w:color w:val="000000" w:themeColor="text1"/>
    </w:rPr>
  </w:style>
  <w:style w:type="character" w:customStyle="1" w:styleId="SubsubheadingChar">
    <w:name w:val="Subsub heading Char"/>
    <w:basedOn w:val="Heading7Char"/>
    <w:link w:val="Subsubheading"/>
    <w:uiPriority w:val="34"/>
    <w:rsid w:val="0006468D"/>
    <w:rPr>
      <w:rFonts w:eastAsiaTheme="majorEastAsia" w:cstheme="majorBidi"/>
      <w:b/>
      <w:bCs/>
      <w:color w:val="000000" w:themeColor="text1"/>
    </w:rPr>
  </w:style>
  <w:style w:type="character" w:styleId="FollowedHyperlink">
    <w:name w:val="FollowedHyperlink"/>
    <w:basedOn w:val="DefaultParagraphFont"/>
    <w:uiPriority w:val="99"/>
    <w:semiHidden/>
    <w:unhideWhenUsed/>
    <w:rsid w:val="001969E6"/>
    <w:rPr>
      <w:color w:val="96607D"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vents@communityrail.org.uk" TargetMode="External"/><Relationship Id="rId18" Type="http://schemas.openxmlformats.org/officeDocument/2006/relationships/hyperlink" Target="https://communityrail.org.uk/current-winners/outstanding-volunteer-contribution-sponsored-by-crosscountry-2/" TargetMode="External"/><Relationship Id="rId26" Type="http://schemas.openxmlformats.org/officeDocument/2006/relationships/hyperlink" Target="https://communityrail.org.uk/events-and-campaigns/community-rail-awards/travel-support-attendance-bursaries/" TargetMode="External"/><Relationship Id="rId3" Type="http://schemas.openxmlformats.org/officeDocument/2006/relationships/customXml" Target="../customXml/item3.xml"/><Relationship Id="rId21" Type="http://schemas.openxmlformats.org/officeDocument/2006/relationships/hyperlink" Target="https://communityrail.org.uk/wp-content/uploads/2026/07/Judging-HS-Guide-2027.docx" TargetMode="External"/><Relationship Id="rId7" Type="http://schemas.openxmlformats.org/officeDocument/2006/relationships/webSettings" Target="webSettings.xml"/><Relationship Id="rId12" Type="http://schemas.openxmlformats.org/officeDocument/2006/relationships/hyperlink" Target="https://communityrail.org.uk/events-and-campaigns/community-rail-awards/" TargetMode="External"/><Relationship Id="rId17" Type="http://schemas.openxmlformats.org/officeDocument/2006/relationships/hyperlink" Target="https://communityrail.org.uk/current-winners/its-your-station-sponsored-by-merseyrail-3/"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communityrail.org.uk/current-winners/photo-competition-sponsored-by-porterbrook-3/" TargetMode="External"/><Relationship Id="rId20" Type="http://schemas.openxmlformats.org/officeDocument/2006/relationships/hyperlink" Target="mailto:events@communityrail.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mmunityrail.org.uk/events-and-campaigns/community-rail-awards/enter-the-awards/categories-criteria/" TargetMode="External"/><Relationship Id="rId24"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https://communityrail.org.uk/events-and-campaigns/community-rail-awards/previous-winners/" TargetMode="External"/><Relationship Id="rId23" Type="http://schemas.microsoft.com/office/2011/relationships/commentsExtended" Target="commentsExtended.xml"/><Relationship Id="rId28" Type="http://schemas.microsoft.com/office/2011/relationships/people" Target="people.xml"/><Relationship Id="rId10" Type="http://schemas.openxmlformats.org/officeDocument/2006/relationships/image" Target="media/image1.png"/><Relationship Id="rId19" Type="http://schemas.openxmlformats.org/officeDocument/2006/relationships/hyperlink" Target="https://communityrail.org.uk/current-winners/outstanding-contribution-to-community-rail-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mmunityrail.org.uk/events-and-campaigns/community-rail-awards/guidance-for-preparing-a-strong-entry/" TargetMode="External"/><Relationship Id="rId22" Type="http://schemas.openxmlformats.org/officeDocument/2006/relationships/comments" Target="comments.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4D4C8B5418364D8D779720870E289A" ma:contentTypeVersion="19" ma:contentTypeDescription="Create a new document." ma:contentTypeScope="" ma:versionID="3ea64bda1b70492304c776172953fe2b">
  <xsd:schema xmlns:xsd="http://www.w3.org/2001/XMLSchema" xmlns:xs="http://www.w3.org/2001/XMLSchema" xmlns:p="http://schemas.microsoft.com/office/2006/metadata/properties" xmlns:ns2="104a47f3-9bf8-4a09-909e-697f2ff45180" xmlns:ns3="f70fc51b-0922-43dc-875f-7a3366134006" targetNamespace="http://schemas.microsoft.com/office/2006/metadata/properties" ma:root="true" ma:fieldsID="9d22ecf9b4e93da04bcc450c719ac791" ns2:_="" ns3:_="">
    <xsd:import namespace="104a47f3-9bf8-4a09-909e-697f2ff45180"/>
    <xsd:import namespace="f70fc51b-0922-43dc-875f-7a33661340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a47f3-9bf8-4a09-909e-697f2ff45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c67136-3742-4b7c-9ff6-53771da8d3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0fc51b-0922-43dc-875f-7a336613400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1ccd247-f873-479e-8766-d4e87f18d8b3}" ma:internalName="TaxCatchAll" ma:showField="CatchAllData" ma:web="f70fc51b-0922-43dc-875f-7a3366134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70fc51b-0922-43dc-875f-7a3366134006" xsi:nil="true"/>
    <lcf76f155ced4ddcb4097134ff3c332f xmlns="104a47f3-9bf8-4a09-909e-697f2ff451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D01BD2-9D03-4929-A97B-E2E7041B0720}">
  <ds:schemaRefs>
    <ds:schemaRef ds:uri="http://schemas.microsoft.com/sharepoint/v3/contenttype/forms"/>
  </ds:schemaRefs>
</ds:datastoreItem>
</file>

<file path=customXml/itemProps2.xml><?xml version="1.0" encoding="utf-8"?>
<ds:datastoreItem xmlns:ds="http://schemas.openxmlformats.org/officeDocument/2006/customXml" ds:itemID="{DB5BCD05-42B0-45C8-9128-EBDB5BFA0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a47f3-9bf8-4a09-909e-697f2ff45180"/>
    <ds:schemaRef ds:uri="f70fc51b-0922-43dc-875f-7a3366134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2702C-2703-4953-A64A-AAF3961BCDA9}">
  <ds:schemaRefs>
    <ds:schemaRef ds:uri="http://schemas.microsoft.com/office/2006/metadata/properties"/>
    <ds:schemaRef ds:uri="http://schemas.microsoft.com/office/infopath/2007/PartnerControls"/>
    <ds:schemaRef ds:uri="f70fc51b-0922-43dc-875f-7a3366134006"/>
    <ds:schemaRef ds:uri="104a47f3-9bf8-4a09-909e-697f2ff4518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1119</Words>
  <Characters>6382</Characters>
  <Application>Microsoft Office Word</Application>
  <DocSecurity>0</DocSecurity>
  <Lines>53</Lines>
  <Paragraphs>14</Paragraphs>
  <ScaleCrop>false</ScaleCrop>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Mannion</dc:creator>
  <cp:keywords/>
  <dc:description/>
  <cp:lastModifiedBy>Alice Mannion</cp:lastModifiedBy>
  <cp:revision>13</cp:revision>
  <dcterms:created xsi:type="dcterms:W3CDTF">2026-07-16T13:17:00Z</dcterms:created>
  <dcterms:modified xsi:type="dcterms:W3CDTF">2026-08-04T11:51:00Z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0x010100DB4D4C8B5418364D8D779720870E289A</vt:lpwstr>
  </property>
  <property fmtid="{D5CDD505-2E9C-101B-9397-08002B2CF9AE}" pid="3" name="MediaServiceImageTags">
    <vt:lpwstr/>
  </property>
</Properties>
</file>